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A32D80" w14:textId="77777777" w:rsidR="00C906CD" w:rsidRDefault="00C906CD" w:rsidP="0054428F">
      <w:pPr>
        <w:jc w:val="center"/>
        <w:rPr>
          <w:b/>
          <w:color w:val="0000FF"/>
          <w:u w:val="single"/>
        </w:rPr>
      </w:pPr>
    </w:p>
    <w:p w14:paraId="03153968" w14:textId="794947E4" w:rsidR="003A5EF7" w:rsidRPr="001C45AD" w:rsidRDefault="00645B4F" w:rsidP="0054428F">
      <w:pPr>
        <w:ind w:left="-142" w:right="-306"/>
        <w:jc w:val="center"/>
        <w:rPr>
          <w:b/>
          <w:color w:val="0000FF"/>
        </w:rPr>
      </w:pPr>
      <w:r>
        <w:rPr>
          <w:noProof/>
        </w:rPr>
        <w:drawing>
          <wp:inline distT="0" distB="0" distL="0" distR="0" wp14:anchorId="35BDA252" wp14:editId="615C223F">
            <wp:extent cx="4327547" cy="1675765"/>
            <wp:effectExtent l="0" t="0" r="0" b="635"/>
            <wp:docPr id="301492191" name="Image 1" descr="cropped-accue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pped-accueil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03"/>
                    <a:stretch/>
                  </pic:blipFill>
                  <pic:spPr bwMode="auto">
                    <a:xfrm>
                      <a:off x="0" y="0"/>
                      <a:ext cx="4355526" cy="168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F913A3" wp14:editId="1FC30C57">
            <wp:extent cx="1659052" cy="1637030"/>
            <wp:effectExtent l="0" t="0" r="0" b="1270"/>
            <wp:docPr id="280890904" name="Image 2" descr="Espace Archéologie | GPES Plong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pace Archéologie | GPES Plongé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934" cy="1651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2FEDA" w14:textId="77777777" w:rsidR="00645B4F" w:rsidRDefault="00645B4F" w:rsidP="00645B4F">
      <w:pPr>
        <w:rPr>
          <w:b/>
          <w:color w:val="0000FF"/>
          <w:u w:val="single"/>
        </w:rPr>
      </w:pPr>
    </w:p>
    <w:p w14:paraId="187ECCB9" w14:textId="02B70ECA" w:rsidR="00396972" w:rsidRDefault="004547C6" w:rsidP="00645B4F">
      <w:pPr>
        <w:rPr>
          <w:rFonts w:ascii="Comic Sans MS" w:hAnsi="Comic Sans MS"/>
          <w:b/>
        </w:rPr>
      </w:pPr>
      <w:r w:rsidRPr="005F7A7F">
        <w:rPr>
          <w:b/>
          <w:color w:val="0000FF"/>
          <w:u w:val="single"/>
        </w:rPr>
        <w:t>Le Transport</w:t>
      </w:r>
      <w:r w:rsidR="007157BC">
        <w:rPr>
          <w:b/>
          <w:color w:val="0000FF"/>
          <w:u w:val="single"/>
        </w:rPr>
        <w:t>*</w:t>
      </w:r>
      <w:r w:rsidRPr="005F7A7F">
        <w:rPr>
          <w:b/>
          <w:color w:val="0000FF"/>
          <w:u w:val="single"/>
        </w:rPr>
        <w:t> :</w:t>
      </w:r>
      <w:r w:rsidR="006E0C78">
        <w:rPr>
          <w:rFonts w:ascii="Comic Sans MS" w:hAnsi="Comic Sans MS"/>
          <w:b/>
          <w:bCs/>
          <w:color w:val="0000FF"/>
        </w:rPr>
        <w:tab/>
      </w:r>
      <w:r w:rsidR="00396972" w:rsidRPr="00396972">
        <w:rPr>
          <w:rFonts w:ascii="Comic Sans MS" w:hAnsi="Comic Sans MS"/>
          <w:b/>
        </w:rPr>
        <w:t>A votre charge – pour ceux qui arrivent en train</w:t>
      </w:r>
      <w:r w:rsidR="00645B4F">
        <w:rPr>
          <w:rFonts w:ascii="Comic Sans MS" w:hAnsi="Comic Sans MS"/>
          <w:b/>
        </w:rPr>
        <w:t>,</w:t>
      </w:r>
      <w:r w:rsidR="00396972" w:rsidRPr="00396972">
        <w:rPr>
          <w:rFonts w:ascii="Comic Sans MS" w:hAnsi="Comic Sans MS"/>
          <w:b/>
        </w:rPr>
        <w:t xml:space="preserve"> navette possible</w:t>
      </w:r>
    </w:p>
    <w:p w14:paraId="672A519C" w14:textId="5F88C0B2" w:rsidR="004B23E0" w:rsidRPr="003839FD" w:rsidRDefault="00396972" w:rsidP="00645B4F">
      <w:pPr>
        <w:ind w:left="1416" w:firstLine="708"/>
        <w:rPr>
          <w:rFonts w:ascii="Comic Sans MS" w:hAnsi="Comic Sans MS"/>
          <w:color w:val="F79646" w:themeColor="accent6"/>
          <w:sz w:val="20"/>
          <w:szCs w:val="20"/>
        </w:rPr>
      </w:pPr>
      <w:proofErr w:type="gramStart"/>
      <w:r w:rsidRPr="00396972">
        <w:rPr>
          <w:rFonts w:ascii="Comic Sans MS" w:hAnsi="Comic Sans MS"/>
          <w:b/>
        </w:rPr>
        <w:t>entre</w:t>
      </w:r>
      <w:proofErr w:type="gramEnd"/>
      <w:r w:rsidRPr="00396972">
        <w:rPr>
          <w:rFonts w:ascii="Comic Sans MS" w:hAnsi="Comic Sans MS"/>
          <w:b/>
        </w:rPr>
        <w:t xml:space="preserve"> la gare de La Ciotat et l’hôtel</w:t>
      </w:r>
    </w:p>
    <w:p w14:paraId="44C9BD76" w14:textId="0CC6B61A" w:rsidR="004547C6" w:rsidRPr="000A7772" w:rsidRDefault="004547C6" w:rsidP="000A7772">
      <w:pPr>
        <w:spacing w:before="120"/>
      </w:pPr>
      <w:r>
        <w:rPr>
          <w:b/>
          <w:color w:val="0000FF"/>
          <w:u w:val="single"/>
        </w:rPr>
        <w:t>Plongées :</w:t>
      </w:r>
      <w:r w:rsidR="006E0C78">
        <w:tab/>
      </w:r>
      <w:r w:rsidR="006E0C78">
        <w:tab/>
      </w:r>
      <w:r w:rsidR="00645B4F">
        <w:rPr>
          <w:rFonts w:ascii="Comic Sans MS" w:hAnsi="Comic Sans MS"/>
          <w:b/>
          <w:bCs/>
        </w:rPr>
        <w:t>5</w:t>
      </w:r>
      <w:r w:rsidR="00A45310" w:rsidRPr="00794D5E">
        <w:rPr>
          <w:rFonts w:ascii="Comic Sans MS" w:hAnsi="Comic Sans MS"/>
          <w:b/>
          <w:bCs/>
        </w:rPr>
        <w:t xml:space="preserve"> plongées</w:t>
      </w:r>
      <w:r w:rsidR="00645B4F">
        <w:rPr>
          <w:rFonts w:ascii="Comic Sans MS" w:hAnsi="Comic Sans MS"/>
          <w:b/>
          <w:bCs/>
        </w:rPr>
        <w:t xml:space="preserve"> avec le club du GPES</w:t>
      </w:r>
    </w:p>
    <w:p w14:paraId="0A76353B" w14:textId="5ECC1F67" w:rsidR="003A5EF7" w:rsidRDefault="004547C6" w:rsidP="005748CF">
      <w:pPr>
        <w:spacing w:before="120"/>
        <w:ind w:left="2124" w:hanging="2124"/>
        <w:rPr>
          <w:rFonts w:ascii="Comic Sans MS" w:hAnsi="Comic Sans MS"/>
          <w:bCs/>
        </w:rPr>
      </w:pPr>
      <w:r>
        <w:rPr>
          <w:b/>
          <w:color w:val="0000FF"/>
          <w:u w:val="single"/>
        </w:rPr>
        <w:t>Hébergement :</w:t>
      </w:r>
      <w:r w:rsidR="006E0C78">
        <w:tab/>
      </w:r>
      <w:r w:rsidR="00645B4F">
        <w:t>E</w:t>
      </w:r>
      <w:r w:rsidR="00645B4F" w:rsidRPr="00645B4F">
        <w:t>n pension complète (du 23/05/2025 sans le dîner au 26/05/2025 après le déjeuner) à l’hôtel La Croix de Malte (chambres de 2 à 6 personnes)</w:t>
      </w:r>
      <w:r w:rsidR="00645B4F">
        <w:t xml:space="preserve"> </w:t>
      </w:r>
    </w:p>
    <w:p w14:paraId="2D4CA5DA" w14:textId="70F6FE19" w:rsidR="004547C6" w:rsidRDefault="004547C6" w:rsidP="005748CF">
      <w:pPr>
        <w:spacing w:before="120"/>
        <w:ind w:left="2124" w:hanging="2124"/>
        <w:rPr>
          <w:b/>
          <w:bCs/>
        </w:rPr>
      </w:pPr>
      <w:r>
        <w:rPr>
          <w:b/>
          <w:color w:val="0000FF"/>
          <w:u w:val="single"/>
        </w:rPr>
        <w:t>Tarifs :</w:t>
      </w:r>
      <w:r w:rsidR="006E0C78">
        <w:tab/>
      </w:r>
      <w:r w:rsidR="0056021C">
        <w:rPr>
          <w:b/>
          <w:bCs/>
        </w:rPr>
        <w:t>368</w:t>
      </w:r>
      <w:r w:rsidR="00422868">
        <w:rPr>
          <w:b/>
          <w:bCs/>
        </w:rPr>
        <w:t xml:space="preserve"> €</w:t>
      </w:r>
    </w:p>
    <w:p w14:paraId="797A40CF" w14:textId="1906748D" w:rsidR="00A45310" w:rsidRPr="00A45310" w:rsidRDefault="00A45310" w:rsidP="00A45310">
      <w:pPr>
        <w:spacing w:before="120"/>
        <w:ind w:left="2124" w:hanging="2124"/>
        <w:rPr>
          <w:b/>
          <w:bCs/>
        </w:rPr>
      </w:pPr>
      <w:r w:rsidRPr="00A45310">
        <w:rPr>
          <w:b/>
          <w:color w:val="0000FF"/>
          <w:u w:val="single"/>
        </w:rPr>
        <w:t>Nombre de places</w:t>
      </w:r>
      <w:r w:rsidR="00645B4F">
        <w:rPr>
          <w:b/>
          <w:color w:val="0000FF"/>
          <w:u w:val="single"/>
        </w:rPr>
        <w:t> :</w:t>
      </w:r>
      <w:r w:rsidR="00422868" w:rsidRPr="00645B4F">
        <w:rPr>
          <w:b/>
          <w:color w:val="0000FF"/>
        </w:rPr>
        <w:t xml:space="preserve"> </w:t>
      </w:r>
      <w:r w:rsidR="00422868" w:rsidRPr="003839FD">
        <w:rPr>
          <w:b/>
          <w:bCs/>
          <w:color w:val="F79646" w:themeColor="accent6"/>
        </w:rPr>
        <w:t xml:space="preserve"> </w:t>
      </w:r>
      <w:r w:rsidR="00645B4F" w:rsidRPr="00645B4F">
        <w:rPr>
          <w:rFonts w:ascii="Comic Sans MS" w:hAnsi="Comic Sans MS"/>
          <w:b/>
        </w:rPr>
        <w:t>M</w:t>
      </w:r>
      <w:r w:rsidR="00645B4F">
        <w:rPr>
          <w:rFonts w:ascii="Comic Sans MS" w:hAnsi="Comic Sans MS"/>
          <w:b/>
        </w:rPr>
        <w:t>aximum 20</w:t>
      </w:r>
      <w:r w:rsidRPr="00645B4F">
        <w:rPr>
          <w:rFonts w:ascii="Comic Sans MS" w:hAnsi="Comic Sans MS"/>
          <w:b/>
        </w:rPr>
        <w:t xml:space="preserve"> personnes.</w:t>
      </w:r>
      <w:r w:rsidR="005273FE">
        <w:rPr>
          <w:b/>
          <w:bCs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103"/>
      </w:tblGrid>
      <w:tr w:rsidR="0031629C" w14:paraId="2AE98F4B" w14:textId="77777777" w:rsidTr="00422868">
        <w:tc>
          <w:tcPr>
            <w:tcW w:w="5495" w:type="dxa"/>
            <w:vAlign w:val="center"/>
          </w:tcPr>
          <w:p w14:paraId="62152E52" w14:textId="77777777" w:rsidR="0031629C" w:rsidRPr="0031629C" w:rsidRDefault="0031629C" w:rsidP="0031629C">
            <w:pPr>
              <w:spacing w:before="120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Le prix comprend</w:t>
            </w:r>
          </w:p>
        </w:tc>
        <w:tc>
          <w:tcPr>
            <w:tcW w:w="5103" w:type="dxa"/>
            <w:vAlign w:val="center"/>
          </w:tcPr>
          <w:p w14:paraId="619EF9FF" w14:textId="77777777" w:rsidR="0031629C" w:rsidRPr="0031629C" w:rsidRDefault="0031629C" w:rsidP="0031629C">
            <w:pPr>
              <w:spacing w:before="120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Le prix ne comprend pas</w:t>
            </w:r>
          </w:p>
        </w:tc>
      </w:tr>
      <w:tr w:rsidR="0031629C" w14:paraId="1DE610A3" w14:textId="77777777" w:rsidTr="00422868">
        <w:tc>
          <w:tcPr>
            <w:tcW w:w="5495" w:type="dxa"/>
          </w:tcPr>
          <w:p w14:paraId="044B879B" w14:textId="77777777" w:rsidR="00645B4F" w:rsidRDefault="00645B4F" w:rsidP="00645B4F">
            <w:pPr>
              <w:numPr>
                <w:ilvl w:val="0"/>
                <w:numId w:val="18"/>
              </w:numPr>
            </w:pPr>
            <w:r>
              <w:t>L'hébergement en pension complète (du petit déjeuner du samedi au déjeuner du lundi)</w:t>
            </w:r>
          </w:p>
          <w:p w14:paraId="74CE9C55" w14:textId="518E1489" w:rsidR="00645B4F" w:rsidRDefault="00645B4F" w:rsidP="00E20545">
            <w:pPr>
              <w:numPr>
                <w:ilvl w:val="0"/>
                <w:numId w:val="18"/>
              </w:numPr>
            </w:pPr>
            <w:r>
              <w:t>5 plongées</w:t>
            </w:r>
          </w:p>
          <w:p w14:paraId="25148565" w14:textId="5722AB96" w:rsidR="00422868" w:rsidRPr="008F4E06" w:rsidRDefault="00645B4F" w:rsidP="00645B4F">
            <w:pPr>
              <w:numPr>
                <w:ilvl w:val="0"/>
                <w:numId w:val="18"/>
              </w:numPr>
            </w:pPr>
            <w:r w:rsidRPr="00645B4F">
              <w:t>La fourniture des blocs et plombs</w:t>
            </w:r>
          </w:p>
        </w:tc>
        <w:tc>
          <w:tcPr>
            <w:tcW w:w="5103" w:type="dxa"/>
          </w:tcPr>
          <w:p w14:paraId="50E937C4" w14:textId="11DF5E3D" w:rsidR="009B4312" w:rsidRPr="00422868" w:rsidRDefault="009B4312" w:rsidP="009B4312">
            <w:pPr>
              <w:numPr>
                <w:ilvl w:val="0"/>
                <w:numId w:val="18"/>
              </w:numPr>
            </w:pPr>
            <w:r>
              <w:t>L</w:t>
            </w:r>
            <w:r w:rsidRPr="00422868">
              <w:t xml:space="preserve">e supplément </w:t>
            </w:r>
            <w:proofErr w:type="spellStart"/>
            <w:r w:rsidR="00805B2A">
              <w:t>N</w:t>
            </w:r>
            <w:r w:rsidRPr="00422868">
              <w:t>itrox</w:t>
            </w:r>
            <w:proofErr w:type="spellEnd"/>
            <w:r w:rsidRPr="00422868">
              <w:t xml:space="preserve"> (</w:t>
            </w:r>
            <w:r w:rsidR="0056021C">
              <w:t>8€ le 12L en 32%, 10€ le 15L</w:t>
            </w:r>
            <w:r w:rsidR="004D0706" w:rsidRPr="004D0706">
              <w:t xml:space="preserve"> en 32%</w:t>
            </w:r>
            <w:r w:rsidRPr="00422868">
              <w:t>)</w:t>
            </w:r>
          </w:p>
          <w:p w14:paraId="08A20A22" w14:textId="3EC1A1CE" w:rsidR="00280878" w:rsidRDefault="00280878" w:rsidP="00F16481">
            <w:pPr>
              <w:numPr>
                <w:ilvl w:val="0"/>
                <w:numId w:val="18"/>
              </w:numPr>
            </w:pPr>
            <w:r>
              <w:t>La location de matériel :</w:t>
            </w:r>
          </w:p>
          <w:p w14:paraId="775D1654" w14:textId="77777777" w:rsidR="004D0706" w:rsidRDefault="004D0706" w:rsidP="003D6858">
            <w:pPr>
              <w:numPr>
                <w:ilvl w:val="1"/>
                <w:numId w:val="18"/>
              </w:numPr>
            </w:pPr>
            <w:r w:rsidRPr="004D0706">
              <w:t>5€/plongée à l’unité</w:t>
            </w:r>
          </w:p>
          <w:p w14:paraId="1E40E0D9" w14:textId="2EF35E7C" w:rsidR="003D6858" w:rsidRDefault="004D0706" w:rsidP="003D6858">
            <w:pPr>
              <w:numPr>
                <w:ilvl w:val="1"/>
                <w:numId w:val="18"/>
              </w:numPr>
            </w:pPr>
            <w:r>
              <w:t>13€/plongée pour le pack complet</w:t>
            </w:r>
          </w:p>
          <w:p w14:paraId="2A7B228D" w14:textId="7F2393B2" w:rsidR="009B4312" w:rsidRDefault="00D520B3" w:rsidP="00F16481">
            <w:pPr>
              <w:numPr>
                <w:ilvl w:val="0"/>
                <w:numId w:val="18"/>
              </w:numPr>
            </w:pPr>
            <w:r>
              <w:t xml:space="preserve">Les assurances </w:t>
            </w:r>
            <w:r w:rsidR="00D94257">
              <w:t xml:space="preserve">complémentaires </w:t>
            </w:r>
            <w:r w:rsidR="00D94257" w:rsidRPr="00D94257">
              <w:t>Sports &amp; Loisirs et Protection Sanitaire » (annulation toutes causes justifiées-bagages-interruption de voyage-retour impossible/couverture COVID)</w:t>
            </w:r>
          </w:p>
          <w:p w14:paraId="34ED5B44" w14:textId="77777777" w:rsidR="00F16481" w:rsidRDefault="00422868" w:rsidP="00FD6884">
            <w:pPr>
              <w:numPr>
                <w:ilvl w:val="0"/>
                <w:numId w:val="18"/>
              </w:numPr>
            </w:pPr>
            <w:r w:rsidRPr="00422868">
              <w:t>Les dépenses d’ordre personnel et pourboires éventuels</w:t>
            </w:r>
          </w:p>
          <w:p w14:paraId="0EC6CCD1" w14:textId="77777777" w:rsidR="00FD6884" w:rsidRDefault="00FD6884" w:rsidP="00FD6884"/>
          <w:p w14:paraId="15E919D3" w14:textId="77777777" w:rsidR="00FD6884" w:rsidRDefault="00FD6884" w:rsidP="00FD6884"/>
          <w:p w14:paraId="0360912E" w14:textId="77777777" w:rsidR="00FD6884" w:rsidRDefault="00FD6884" w:rsidP="00FD6884"/>
          <w:p w14:paraId="6000E88B" w14:textId="0E64F364" w:rsidR="00FD6884" w:rsidRPr="00422868" w:rsidRDefault="00FD6884" w:rsidP="00FD6884"/>
        </w:tc>
      </w:tr>
      <w:tr w:rsidR="00280878" w14:paraId="1459FB3F" w14:textId="77777777" w:rsidTr="00422868">
        <w:tc>
          <w:tcPr>
            <w:tcW w:w="5495" w:type="dxa"/>
          </w:tcPr>
          <w:p w14:paraId="7677A792" w14:textId="77777777" w:rsidR="00280878" w:rsidRDefault="00280878" w:rsidP="00E20545"/>
        </w:tc>
        <w:tc>
          <w:tcPr>
            <w:tcW w:w="5103" w:type="dxa"/>
          </w:tcPr>
          <w:p w14:paraId="676477EF" w14:textId="77777777" w:rsidR="00280878" w:rsidRDefault="00280878" w:rsidP="00E20545"/>
        </w:tc>
      </w:tr>
    </w:tbl>
    <w:p w14:paraId="1E190586" w14:textId="77777777" w:rsidR="00A66A0D" w:rsidRDefault="004547C6" w:rsidP="008F4E06">
      <w:pPr>
        <w:pStyle w:val="Titre7"/>
        <w:spacing w:after="0"/>
        <w:jc w:val="left"/>
        <w:rPr>
          <w:b/>
          <w:bCs/>
          <w:color w:val="auto"/>
          <w:sz w:val="22"/>
        </w:rPr>
      </w:pPr>
      <w:r w:rsidRPr="004C5EBD">
        <w:rPr>
          <w:rFonts w:ascii="Times New Roman" w:hAnsi="Times New Roman"/>
          <w:b/>
          <w:sz w:val="24"/>
          <w:szCs w:val="24"/>
          <w:u w:val="single"/>
        </w:rPr>
        <w:t>Renseignements </w:t>
      </w:r>
      <w:r w:rsidR="008C13E5">
        <w:rPr>
          <w:rFonts w:ascii="Times New Roman" w:hAnsi="Times New Roman"/>
          <w:b/>
          <w:sz w:val="24"/>
          <w:szCs w:val="24"/>
          <w:u w:val="single"/>
        </w:rPr>
        <w:t xml:space="preserve">et Inscriptions </w:t>
      </w:r>
      <w:r w:rsidRPr="004C5EBD">
        <w:rPr>
          <w:rFonts w:ascii="Times New Roman" w:hAnsi="Times New Roman"/>
          <w:b/>
          <w:sz w:val="24"/>
          <w:szCs w:val="24"/>
          <w:u w:val="single"/>
        </w:rPr>
        <w:t>:</w:t>
      </w:r>
      <w:r w:rsidR="00C154F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8F4E0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hyperlink r:id="rId10" w:history="1">
        <w:r w:rsidR="008F4E06" w:rsidRPr="002D3DAD">
          <w:rPr>
            <w:rStyle w:val="Lienhypertexte"/>
            <w:b/>
            <w:bCs/>
            <w:sz w:val="22"/>
          </w:rPr>
          <w:t>sortiesccesmf@yahoo.fr</w:t>
        </w:r>
      </w:hyperlink>
    </w:p>
    <w:p w14:paraId="40F5A405" w14:textId="77777777" w:rsidR="008C5CC7" w:rsidRDefault="008C5CC7">
      <w:pPr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br w:type="page"/>
      </w:r>
    </w:p>
    <w:p w14:paraId="2AA23274" w14:textId="77777777" w:rsidR="004547C6" w:rsidRDefault="004547C6">
      <w:pPr>
        <w:spacing w:before="120"/>
        <w:rPr>
          <w:b/>
          <w:bCs/>
        </w:rPr>
      </w:pPr>
      <w:r>
        <w:rPr>
          <w:b/>
          <w:bCs/>
          <w:color w:val="FF0000"/>
          <w:u w:val="single"/>
        </w:rPr>
        <w:lastRenderedPageBreak/>
        <w:t>Attention,</w:t>
      </w:r>
    </w:p>
    <w:p w14:paraId="6FBE2AC3" w14:textId="09959C67" w:rsidR="003434E3" w:rsidRDefault="003434E3" w:rsidP="003A75F4">
      <w:pPr>
        <w:pStyle w:val="Paragraphedeliste"/>
        <w:numPr>
          <w:ilvl w:val="0"/>
          <w:numId w:val="16"/>
        </w:numPr>
        <w:jc w:val="both"/>
        <w:rPr>
          <w:b/>
          <w:bCs/>
          <w:sz w:val="22"/>
        </w:rPr>
      </w:pPr>
      <w:r w:rsidRPr="003434E3">
        <w:rPr>
          <w:b/>
          <w:bCs/>
          <w:sz w:val="22"/>
        </w:rPr>
        <w:t>La sortie n’est ouverte aux mineurs que s’ils sont accompagnés d’un parent membre du club</w:t>
      </w:r>
    </w:p>
    <w:p w14:paraId="2B764F6E" w14:textId="78C319B5" w:rsidR="004E1834" w:rsidRPr="003A75F4" w:rsidRDefault="00917262" w:rsidP="003A75F4">
      <w:pPr>
        <w:pStyle w:val="Paragraphedeliste"/>
        <w:numPr>
          <w:ilvl w:val="0"/>
          <w:numId w:val="16"/>
        </w:numPr>
        <w:jc w:val="both"/>
        <w:rPr>
          <w:b/>
          <w:bCs/>
          <w:sz w:val="22"/>
        </w:rPr>
      </w:pPr>
      <w:r>
        <w:rPr>
          <w:b/>
          <w:bCs/>
          <w:sz w:val="22"/>
        </w:rPr>
        <w:t>N</w:t>
      </w:r>
      <w:r w:rsidR="004E1834" w:rsidRPr="00485955">
        <w:rPr>
          <w:b/>
          <w:bCs/>
          <w:sz w:val="22"/>
        </w:rPr>
        <w:t xml:space="preserve">ous ne pourrons pas rembourser les personnes inscrites qui annuleraient cette sortie. Si vous le souhaitez, vous pouvez prendre l’assurance du Cabinet Lafont pour l’annulation de ce séjour (voir </w:t>
      </w:r>
      <w:r w:rsidR="00121C2D">
        <w:rPr>
          <w:b/>
          <w:bCs/>
          <w:sz w:val="22"/>
        </w:rPr>
        <w:t xml:space="preserve">le </w:t>
      </w:r>
      <w:r w:rsidR="003A75F4">
        <w:rPr>
          <w:b/>
          <w:bCs/>
          <w:sz w:val="22"/>
        </w:rPr>
        <w:t>« </w:t>
      </w:r>
      <w:r w:rsidR="003A75F4" w:rsidRPr="003A75F4">
        <w:rPr>
          <w:b/>
          <w:bCs/>
          <w:sz w:val="22"/>
          <w:u w:val="single"/>
        </w:rPr>
        <w:t>T</w:t>
      </w:r>
      <w:r w:rsidR="00FB20BA" w:rsidRPr="003A75F4">
        <w:rPr>
          <w:b/>
          <w:bCs/>
          <w:sz w:val="22"/>
          <w:u w:val="single"/>
        </w:rPr>
        <w:t xml:space="preserve">ableau des garanties licenciés </w:t>
      </w:r>
      <w:r w:rsidR="00D343D0" w:rsidRPr="003A75F4">
        <w:rPr>
          <w:b/>
          <w:bCs/>
          <w:sz w:val="22"/>
          <w:u w:val="single"/>
        </w:rPr>
        <w:t>–</w:t>
      </w:r>
      <w:r w:rsidR="00FB20BA" w:rsidRPr="003A75F4">
        <w:rPr>
          <w:b/>
          <w:bCs/>
          <w:sz w:val="22"/>
          <w:u w:val="single"/>
        </w:rPr>
        <w:t xml:space="preserve"> </w:t>
      </w:r>
      <w:r w:rsidR="00D343D0" w:rsidRPr="003A75F4">
        <w:rPr>
          <w:b/>
          <w:bCs/>
          <w:sz w:val="22"/>
          <w:u w:val="single"/>
        </w:rPr>
        <w:t>Lafont Assurances</w:t>
      </w:r>
      <w:r w:rsidR="003A75F4" w:rsidRPr="003A75F4">
        <w:rPr>
          <w:b/>
          <w:bCs/>
          <w:sz w:val="22"/>
          <w:u w:val="single"/>
        </w:rPr>
        <w:t> </w:t>
      </w:r>
      <w:r w:rsidR="003A75F4">
        <w:rPr>
          <w:b/>
          <w:bCs/>
          <w:sz w:val="22"/>
        </w:rPr>
        <w:t>»</w:t>
      </w:r>
      <w:r w:rsidR="00D343D0">
        <w:rPr>
          <w:b/>
          <w:bCs/>
          <w:sz w:val="22"/>
        </w:rPr>
        <w:t xml:space="preserve"> sur le lien suivant</w:t>
      </w:r>
      <w:r w:rsidR="003A75F4">
        <w:rPr>
          <w:b/>
          <w:bCs/>
          <w:sz w:val="22"/>
        </w:rPr>
        <w:t> :</w:t>
      </w:r>
      <w:r w:rsidR="00D343D0">
        <w:rPr>
          <w:b/>
          <w:bCs/>
          <w:sz w:val="22"/>
        </w:rPr>
        <w:t xml:space="preserve"> </w:t>
      </w:r>
      <w:hyperlink r:id="rId11" w:history="1">
        <w:r w:rsidR="00D343D0" w:rsidRPr="00ED63A4">
          <w:rPr>
            <w:rStyle w:val="Lienhypertexte"/>
            <w:b/>
            <w:bCs/>
            <w:sz w:val="22"/>
          </w:rPr>
          <w:t>https://ffessm.fr/gerer/assurance</w:t>
        </w:r>
      </w:hyperlink>
    </w:p>
    <w:p w14:paraId="74D1E6C8" w14:textId="2904104E" w:rsidR="004547C6" w:rsidRDefault="004547C6" w:rsidP="008F18A3">
      <w:pPr>
        <w:numPr>
          <w:ilvl w:val="0"/>
          <w:numId w:val="16"/>
        </w:numPr>
        <w:rPr>
          <w:b/>
          <w:bCs/>
          <w:sz w:val="22"/>
        </w:rPr>
      </w:pPr>
      <w:r w:rsidRPr="00485955">
        <w:rPr>
          <w:b/>
          <w:bCs/>
          <w:sz w:val="22"/>
        </w:rPr>
        <w:t xml:space="preserve">La participation à une sortie organisée par </w:t>
      </w:r>
      <w:r w:rsidR="008F18A3" w:rsidRPr="00485955">
        <w:rPr>
          <w:b/>
          <w:bCs/>
          <w:sz w:val="22"/>
        </w:rPr>
        <w:t>le club</w:t>
      </w:r>
      <w:r w:rsidRPr="00485955">
        <w:rPr>
          <w:b/>
          <w:bCs/>
          <w:sz w:val="22"/>
        </w:rPr>
        <w:t xml:space="preserve"> est subordonnée à la qualité de membre d</w:t>
      </w:r>
      <w:r w:rsidR="008F18A3" w:rsidRPr="00485955">
        <w:rPr>
          <w:b/>
          <w:bCs/>
          <w:sz w:val="22"/>
        </w:rPr>
        <w:t>u</w:t>
      </w:r>
      <w:r w:rsidR="003A75F4">
        <w:rPr>
          <w:b/>
          <w:bCs/>
          <w:sz w:val="22"/>
        </w:rPr>
        <w:t xml:space="preserve"> </w:t>
      </w:r>
      <w:r w:rsidR="008F18A3" w:rsidRPr="00485955">
        <w:rPr>
          <w:b/>
          <w:bCs/>
          <w:sz w:val="22"/>
        </w:rPr>
        <w:t>CCESMF</w:t>
      </w:r>
      <w:r w:rsidRPr="00485955">
        <w:rPr>
          <w:b/>
          <w:bCs/>
          <w:sz w:val="22"/>
        </w:rPr>
        <w:t xml:space="preserve"> à la date du départ prévue de la sortie.</w:t>
      </w:r>
    </w:p>
    <w:p w14:paraId="338F6CDC" w14:textId="77777777" w:rsidR="008C5CC7" w:rsidRPr="008C5CC7" w:rsidRDefault="008C5CC7" w:rsidP="008F18A3">
      <w:pPr>
        <w:numPr>
          <w:ilvl w:val="0"/>
          <w:numId w:val="16"/>
        </w:numPr>
        <w:rPr>
          <w:bCs/>
          <w:sz w:val="22"/>
        </w:rPr>
      </w:pPr>
      <w:r>
        <w:rPr>
          <w:b/>
          <w:bCs/>
          <w:sz w:val="22"/>
        </w:rPr>
        <w:t>Les plongeurs devront apporter les papiers nécessaires à la pratique de l’activité (</w:t>
      </w:r>
      <w:r w:rsidRPr="008C5CC7">
        <w:rPr>
          <w:bCs/>
          <w:sz w:val="22"/>
        </w:rPr>
        <w:t xml:space="preserve">certificat médical, </w:t>
      </w:r>
      <w:r>
        <w:rPr>
          <w:bCs/>
          <w:sz w:val="22"/>
        </w:rPr>
        <w:t>licence, carte de niveau, carnet de plongées …)</w:t>
      </w:r>
    </w:p>
    <w:p w14:paraId="20500479" w14:textId="77777777" w:rsidR="004547C6" w:rsidRPr="00485955" w:rsidRDefault="004547C6">
      <w:pPr>
        <w:pStyle w:val="Corpsdetexte"/>
        <w:numPr>
          <w:ilvl w:val="0"/>
          <w:numId w:val="16"/>
        </w:numPr>
        <w:jc w:val="left"/>
        <w:rPr>
          <w:rFonts w:ascii="Times New Roman" w:hAnsi="Times New Roman"/>
          <w:b/>
          <w:bCs/>
          <w:sz w:val="22"/>
        </w:rPr>
      </w:pPr>
      <w:r w:rsidRPr="00485955">
        <w:rPr>
          <w:rFonts w:ascii="Times New Roman" w:hAnsi="Times New Roman"/>
          <w:b/>
          <w:bCs/>
          <w:sz w:val="22"/>
        </w:rPr>
        <w:t>Les informations et versements demandés dans le document d'inscription devront obligatoirement être fournis dans les délais prévus.</w:t>
      </w:r>
    </w:p>
    <w:p w14:paraId="38C8538D" w14:textId="77777777" w:rsidR="004547C6" w:rsidRPr="00485955" w:rsidRDefault="004547C6">
      <w:pPr>
        <w:pStyle w:val="Corpsdetexte"/>
        <w:numPr>
          <w:ilvl w:val="0"/>
          <w:numId w:val="16"/>
        </w:numPr>
        <w:jc w:val="left"/>
        <w:rPr>
          <w:rFonts w:ascii="Times New Roman" w:hAnsi="Times New Roman"/>
          <w:b/>
          <w:bCs/>
          <w:sz w:val="22"/>
        </w:rPr>
      </w:pPr>
      <w:r w:rsidRPr="00485955">
        <w:rPr>
          <w:rFonts w:ascii="Times New Roman" w:hAnsi="Times New Roman"/>
          <w:b/>
          <w:bCs/>
          <w:sz w:val="22"/>
        </w:rPr>
        <w:t>Le non-respect d'une de ces deux clauses précédentes pourra entraîner la nullité de l'inscription.</w:t>
      </w:r>
    </w:p>
    <w:p w14:paraId="783A0789" w14:textId="77777777" w:rsidR="004547C6" w:rsidRPr="00485955" w:rsidRDefault="004547C6" w:rsidP="008F18A3">
      <w:pPr>
        <w:pStyle w:val="Corpsdetexte"/>
        <w:numPr>
          <w:ilvl w:val="0"/>
          <w:numId w:val="16"/>
        </w:numPr>
        <w:jc w:val="left"/>
        <w:rPr>
          <w:rFonts w:ascii="Times New Roman" w:hAnsi="Times New Roman"/>
          <w:b/>
          <w:bCs/>
          <w:color w:val="B8CCE4" w:themeColor="accent1" w:themeTint="66"/>
          <w:sz w:val="22"/>
          <w:szCs w:val="22"/>
        </w:rPr>
      </w:pPr>
      <w:r w:rsidRPr="00485955">
        <w:rPr>
          <w:rFonts w:ascii="Times New Roman" w:hAnsi="Times New Roman"/>
          <w:b/>
          <w:bCs/>
          <w:sz w:val="22"/>
        </w:rPr>
        <w:t xml:space="preserve">Le bureau </w:t>
      </w:r>
      <w:r w:rsidR="008F18A3" w:rsidRPr="00485955">
        <w:rPr>
          <w:rFonts w:ascii="Times New Roman" w:hAnsi="Times New Roman"/>
          <w:b/>
          <w:bCs/>
          <w:sz w:val="22"/>
        </w:rPr>
        <w:t>du CCESMF</w:t>
      </w:r>
      <w:r w:rsidRPr="00485955">
        <w:rPr>
          <w:rFonts w:ascii="Times New Roman" w:hAnsi="Times New Roman"/>
          <w:b/>
          <w:bCs/>
          <w:sz w:val="22"/>
        </w:rPr>
        <w:t xml:space="preserve">  se réserve le droit d'inscrire des participants extérieurs à la section, suivant les possibilités et besoins, dans ce cas une adhésion Extérieur sera demandée</w:t>
      </w:r>
      <w:r w:rsidRPr="00485955">
        <w:rPr>
          <w:rFonts w:ascii="Times New Roman" w:hAnsi="Times New Roman"/>
          <w:b/>
          <w:bCs/>
          <w:color w:val="B8CCE4" w:themeColor="accent1" w:themeTint="66"/>
          <w:sz w:val="22"/>
        </w:rPr>
        <w:t>.</w:t>
      </w:r>
    </w:p>
    <w:p w14:paraId="653FFF44" w14:textId="77777777" w:rsidR="00260342" w:rsidRPr="00485955" w:rsidRDefault="00260342" w:rsidP="008F18A3">
      <w:pPr>
        <w:pStyle w:val="Corpsdetexte"/>
        <w:numPr>
          <w:ilvl w:val="0"/>
          <w:numId w:val="16"/>
        </w:numPr>
        <w:jc w:val="left"/>
        <w:rPr>
          <w:rFonts w:ascii="Times New Roman" w:hAnsi="Times New Roman"/>
          <w:b/>
          <w:bCs/>
          <w:color w:val="B8CCE4" w:themeColor="accent1" w:themeTint="66"/>
          <w:sz w:val="22"/>
          <w:szCs w:val="22"/>
        </w:rPr>
      </w:pPr>
      <w:r w:rsidRPr="00485955">
        <w:rPr>
          <w:rFonts w:ascii="Times New Roman" w:hAnsi="Times New Roman"/>
          <w:b/>
          <w:bCs/>
          <w:sz w:val="22"/>
        </w:rPr>
        <w:t>*Tout contre temps n’engage pas la responsabilité du CCESMF</w:t>
      </w:r>
      <w:r w:rsidRPr="00485955">
        <w:rPr>
          <w:rFonts w:ascii="Times New Roman" w:hAnsi="Times New Roman"/>
          <w:b/>
          <w:bCs/>
          <w:color w:val="B8CCE4" w:themeColor="accent1" w:themeTint="66"/>
          <w:sz w:val="22"/>
          <w:szCs w:val="22"/>
        </w:rPr>
        <w:t>.</w:t>
      </w:r>
    </w:p>
    <w:p w14:paraId="6330AE24" w14:textId="77777777" w:rsidR="004547C6" w:rsidRPr="00640542" w:rsidRDefault="004547C6" w:rsidP="00640542">
      <w:pPr>
        <w:pStyle w:val="Corpsdetexte2"/>
        <w:ind w:left="-539"/>
        <w:rPr>
          <w:sz w:val="32"/>
          <w:szCs w:val="36"/>
        </w:rPr>
      </w:pPr>
    </w:p>
    <w:p w14:paraId="5D957E22" w14:textId="77777777" w:rsidR="008F4E06" w:rsidRPr="00480FA7" w:rsidRDefault="004547C6" w:rsidP="00515EB0">
      <w:pPr>
        <w:pStyle w:val="Corpsdetexte2"/>
        <w:jc w:val="center"/>
        <w:outlineLvl w:val="0"/>
        <w:rPr>
          <w:color w:val="0000FF"/>
        </w:rPr>
      </w:pPr>
      <w:r>
        <w:rPr>
          <w:color w:val="0000FF"/>
        </w:rPr>
        <w:t xml:space="preserve">BULLETIN D’INSCRIPTION </w:t>
      </w:r>
      <w:r>
        <w:rPr>
          <w:color w:val="0000FF"/>
        </w:rPr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60"/>
        <w:gridCol w:w="1098"/>
        <w:gridCol w:w="1028"/>
        <w:gridCol w:w="1118"/>
        <w:gridCol w:w="1150"/>
        <w:gridCol w:w="992"/>
        <w:gridCol w:w="1418"/>
        <w:gridCol w:w="1201"/>
      </w:tblGrid>
      <w:tr w:rsidR="00480FA7" w14:paraId="2F59E27B" w14:textId="77777777" w:rsidTr="00640542">
        <w:tc>
          <w:tcPr>
            <w:tcW w:w="2660" w:type="dxa"/>
            <w:vAlign w:val="center"/>
          </w:tcPr>
          <w:p w14:paraId="4B14BD23" w14:textId="6360057C" w:rsidR="00480FA7" w:rsidRPr="00480FA7" w:rsidRDefault="00480FA7" w:rsidP="00515EB0">
            <w:pPr>
              <w:pStyle w:val="Corpsdetexte2"/>
              <w:tabs>
                <w:tab w:val="left" w:pos="1418"/>
                <w:tab w:val="left" w:pos="6804"/>
              </w:tabs>
              <w:jc w:val="center"/>
              <w:rPr>
                <w:rFonts w:ascii="Arial" w:hAnsi="Arial"/>
                <w:b w:val="0"/>
                <w:sz w:val="20"/>
                <w:szCs w:val="24"/>
              </w:rPr>
            </w:pPr>
            <w:r w:rsidRPr="00480FA7">
              <w:rPr>
                <w:rFonts w:ascii="Arial" w:hAnsi="Arial"/>
                <w:b w:val="0"/>
                <w:sz w:val="20"/>
                <w:szCs w:val="24"/>
              </w:rPr>
              <w:t>Noms / Prénoms</w:t>
            </w:r>
            <w:r w:rsidR="00515EB0" w:rsidRPr="00515EB0">
              <w:rPr>
                <w:rFonts w:ascii="Arial" w:hAnsi="Arial"/>
                <w:b w:val="0"/>
                <w:color w:val="FF0000"/>
                <w:szCs w:val="24"/>
              </w:rPr>
              <w:t xml:space="preserve">                </w:t>
            </w:r>
          </w:p>
        </w:tc>
        <w:tc>
          <w:tcPr>
            <w:tcW w:w="1098" w:type="dxa"/>
            <w:vAlign w:val="center"/>
          </w:tcPr>
          <w:p w14:paraId="75A8B8EF" w14:textId="77777777" w:rsidR="00480FA7" w:rsidRPr="00480FA7" w:rsidRDefault="00480FA7" w:rsidP="00480FA7">
            <w:pPr>
              <w:pStyle w:val="Corpsdetexte2"/>
              <w:tabs>
                <w:tab w:val="left" w:pos="1418"/>
                <w:tab w:val="left" w:pos="6804"/>
              </w:tabs>
              <w:jc w:val="center"/>
              <w:rPr>
                <w:rFonts w:ascii="Arial" w:hAnsi="Arial"/>
                <w:b w:val="0"/>
                <w:sz w:val="20"/>
                <w:szCs w:val="24"/>
              </w:rPr>
            </w:pPr>
            <w:r w:rsidRPr="00480FA7">
              <w:rPr>
                <w:rFonts w:ascii="Arial" w:hAnsi="Arial"/>
                <w:b w:val="0"/>
                <w:sz w:val="20"/>
                <w:szCs w:val="24"/>
              </w:rPr>
              <w:t>Niveau plongée actuel</w:t>
            </w:r>
          </w:p>
        </w:tc>
        <w:tc>
          <w:tcPr>
            <w:tcW w:w="1028" w:type="dxa"/>
            <w:vAlign w:val="center"/>
          </w:tcPr>
          <w:p w14:paraId="64CBA521" w14:textId="77777777" w:rsidR="00480FA7" w:rsidRPr="00480FA7" w:rsidRDefault="00480FA7" w:rsidP="00480FA7">
            <w:pPr>
              <w:pStyle w:val="Corpsdetexte2"/>
              <w:tabs>
                <w:tab w:val="left" w:pos="1418"/>
                <w:tab w:val="left" w:pos="6804"/>
              </w:tabs>
              <w:jc w:val="center"/>
              <w:rPr>
                <w:rFonts w:ascii="Arial" w:hAnsi="Arial"/>
                <w:b w:val="0"/>
                <w:sz w:val="20"/>
                <w:szCs w:val="24"/>
              </w:rPr>
            </w:pPr>
            <w:r w:rsidRPr="00480FA7">
              <w:rPr>
                <w:rFonts w:ascii="Arial" w:hAnsi="Arial"/>
                <w:b w:val="0"/>
                <w:sz w:val="20"/>
                <w:szCs w:val="24"/>
              </w:rPr>
              <w:t>Nb plongées</w:t>
            </w:r>
          </w:p>
        </w:tc>
        <w:tc>
          <w:tcPr>
            <w:tcW w:w="1118" w:type="dxa"/>
            <w:vAlign w:val="center"/>
          </w:tcPr>
          <w:p w14:paraId="738ACA03" w14:textId="77777777" w:rsidR="00480FA7" w:rsidRPr="00480FA7" w:rsidRDefault="00480FA7" w:rsidP="00480FA7">
            <w:pPr>
              <w:pStyle w:val="Corpsdetexte2"/>
              <w:tabs>
                <w:tab w:val="left" w:pos="1418"/>
                <w:tab w:val="left" w:pos="6804"/>
              </w:tabs>
              <w:jc w:val="center"/>
              <w:rPr>
                <w:rFonts w:ascii="Arial" w:hAnsi="Arial"/>
                <w:b w:val="0"/>
                <w:sz w:val="20"/>
                <w:szCs w:val="24"/>
              </w:rPr>
            </w:pPr>
            <w:r w:rsidRPr="00480FA7">
              <w:rPr>
                <w:rFonts w:ascii="Arial" w:hAnsi="Arial"/>
                <w:b w:val="0"/>
                <w:sz w:val="20"/>
                <w:szCs w:val="24"/>
              </w:rPr>
              <w:t>Date dernière plongée</w:t>
            </w:r>
          </w:p>
        </w:tc>
        <w:tc>
          <w:tcPr>
            <w:tcW w:w="1150" w:type="dxa"/>
            <w:vAlign w:val="center"/>
          </w:tcPr>
          <w:p w14:paraId="2E74CBED" w14:textId="77777777" w:rsidR="00480FA7" w:rsidRPr="00480FA7" w:rsidRDefault="00480FA7" w:rsidP="00480FA7">
            <w:pPr>
              <w:pStyle w:val="Corpsdetexte2"/>
              <w:tabs>
                <w:tab w:val="left" w:pos="1418"/>
                <w:tab w:val="left" w:pos="6804"/>
              </w:tabs>
              <w:jc w:val="center"/>
              <w:rPr>
                <w:rFonts w:ascii="Arial" w:hAnsi="Arial"/>
                <w:b w:val="0"/>
                <w:sz w:val="20"/>
                <w:szCs w:val="24"/>
              </w:rPr>
            </w:pPr>
            <w:r w:rsidRPr="00480FA7">
              <w:rPr>
                <w:rFonts w:ascii="Arial" w:hAnsi="Arial"/>
                <w:b w:val="0"/>
                <w:sz w:val="20"/>
                <w:szCs w:val="24"/>
              </w:rPr>
              <w:t>Détendeur</w:t>
            </w:r>
          </w:p>
        </w:tc>
        <w:tc>
          <w:tcPr>
            <w:tcW w:w="992" w:type="dxa"/>
            <w:vAlign w:val="center"/>
          </w:tcPr>
          <w:p w14:paraId="51C0203C" w14:textId="77777777" w:rsidR="00480FA7" w:rsidRPr="00480FA7" w:rsidRDefault="00480FA7" w:rsidP="00480FA7">
            <w:pPr>
              <w:pStyle w:val="Corpsdetexte2"/>
              <w:tabs>
                <w:tab w:val="left" w:pos="1418"/>
                <w:tab w:val="left" w:pos="6804"/>
              </w:tabs>
              <w:jc w:val="center"/>
              <w:rPr>
                <w:rFonts w:ascii="Arial" w:hAnsi="Arial"/>
                <w:b w:val="0"/>
                <w:sz w:val="20"/>
                <w:szCs w:val="24"/>
              </w:rPr>
            </w:pPr>
            <w:proofErr w:type="spellStart"/>
            <w:r w:rsidRPr="00480FA7">
              <w:rPr>
                <w:rFonts w:ascii="Arial" w:hAnsi="Arial"/>
                <w:b w:val="0"/>
                <w:sz w:val="20"/>
                <w:szCs w:val="24"/>
              </w:rPr>
              <w:t>Stab</w:t>
            </w:r>
            <w:proofErr w:type="spellEnd"/>
          </w:p>
          <w:p w14:paraId="52A16F2B" w14:textId="77777777" w:rsidR="00480FA7" w:rsidRPr="00480FA7" w:rsidRDefault="00480FA7" w:rsidP="00480FA7">
            <w:pPr>
              <w:pStyle w:val="Corpsdetexte2"/>
              <w:tabs>
                <w:tab w:val="left" w:pos="1418"/>
                <w:tab w:val="left" w:pos="6804"/>
              </w:tabs>
              <w:jc w:val="center"/>
              <w:rPr>
                <w:rFonts w:ascii="Arial" w:hAnsi="Arial"/>
                <w:b w:val="0"/>
                <w:sz w:val="20"/>
                <w:szCs w:val="24"/>
              </w:rPr>
            </w:pPr>
            <w:r w:rsidRPr="00480FA7">
              <w:rPr>
                <w:rFonts w:ascii="Arial" w:hAnsi="Arial"/>
                <w:b w:val="0"/>
                <w:sz w:val="20"/>
                <w:szCs w:val="24"/>
              </w:rPr>
              <w:t>Taille</w:t>
            </w:r>
          </w:p>
        </w:tc>
        <w:tc>
          <w:tcPr>
            <w:tcW w:w="1418" w:type="dxa"/>
            <w:vAlign w:val="center"/>
          </w:tcPr>
          <w:p w14:paraId="1632A881" w14:textId="77777777" w:rsidR="00480FA7" w:rsidRPr="00480FA7" w:rsidRDefault="00480FA7" w:rsidP="00480FA7">
            <w:pPr>
              <w:pStyle w:val="Corpsdetexte2"/>
              <w:tabs>
                <w:tab w:val="left" w:pos="1418"/>
                <w:tab w:val="left" w:pos="6804"/>
              </w:tabs>
              <w:jc w:val="center"/>
              <w:rPr>
                <w:rFonts w:ascii="Arial" w:hAnsi="Arial"/>
                <w:b w:val="0"/>
                <w:sz w:val="20"/>
                <w:szCs w:val="24"/>
              </w:rPr>
            </w:pPr>
            <w:r w:rsidRPr="00480FA7">
              <w:rPr>
                <w:rFonts w:ascii="Arial" w:hAnsi="Arial"/>
                <w:b w:val="0"/>
                <w:sz w:val="20"/>
                <w:szCs w:val="24"/>
              </w:rPr>
              <w:t>Combinaison</w:t>
            </w:r>
          </w:p>
          <w:p w14:paraId="30771536" w14:textId="77777777" w:rsidR="00480FA7" w:rsidRPr="00480FA7" w:rsidRDefault="00480FA7" w:rsidP="00480FA7">
            <w:pPr>
              <w:pStyle w:val="Corpsdetexte2"/>
              <w:tabs>
                <w:tab w:val="left" w:pos="1418"/>
                <w:tab w:val="left" w:pos="6804"/>
              </w:tabs>
              <w:jc w:val="center"/>
              <w:rPr>
                <w:rFonts w:ascii="Arial" w:hAnsi="Arial"/>
                <w:b w:val="0"/>
                <w:sz w:val="20"/>
                <w:szCs w:val="24"/>
              </w:rPr>
            </w:pPr>
            <w:r w:rsidRPr="00480FA7">
              <w:rPr>
                <w:rFonts w:ascii="Arial" w:hAnsi="Arial"/>
                <w:b w:val="0"/>
                <w:sz w:val="20"/>
                <w:szCs w:val="24"/>
              </w:rPr>
              <w:t>Taille</w:t>
            </w:r>
          </w:p>
        </w:tc>
        <w:tc>
          <w:tcPr>
            <w:tcW w:w="1201" w:type="dxa"/>
            <w:vAlign w:val="center"/>
          </w:tcPr>
          <w:p w14:paraId="637582DF" w14:textId="77777777" w:rsidR="00480FA7" w:rsidRPr="00480FA7" w:rsidRDefault="00480FA7" w:rsidP="00480FA7">
            <w:pPr>
              <w:pStyle w:val="Corpsdetexte2"/>
              <w:tabs>
                <w:tab w:val="left" w:pos="1418"/>
                <w:tab w:val="left" w:pos="6804"/>
              </w:tabs>
              <w:jc w:val="center"/>
              <w:rPr>
                <w:rFonts w:ascii="Arial" w:hAnsi="Arial"/>
                <w:b w:val="0"/>
                <w:sz w:val="20"/>
                <w:szCs w:val="24"/>
              </w:rPr>
            </w:pPr>
            <w:r w:rsidRPr="00480FA7">
              <w:rPr>
                <w:rFonts w:ascii="Arial" w:hAnsi="Arial"/>
                <w:b w:val="0"/>
                <w:sz w:val="20"/>
                <w:szCs w:val="24"/>
              </w:rPr>
              <w:t xml:space="preserve">Plongées </w:t>
            </w:r>
            <w:proofErr w:type="spellStart"/>
            <w:r w:rsidRPr="00480FA7">
              <w:rPr>
                <w:rFonts w:ascii="Arial" w:hAnsi="Arial"/>
                <w:b w:val="0"/>
                <w:sz w:val="20"/>
                <w:szCs w:val="24"/>
              </w:rPr>
              <w:t>Nitrox</w:t>
            </w:r>
            <w:proofErr w:type="spellEnd"/>
          </w:p>
          <w:p w14:paraId="2E2A7F14" w14:textId="77777777" w:rsidR="00480FA7" w:rsidRPr="00480FA7" w:rsidRDefault="00480FA7" w:rsidP="00480FA7">
            <w:pPr>
              <w:pStyle w:val="Corpsdetexte2"/>
              <w:tabs>
                <w:tab w:val="left" w:pos="1418"/>
                <w:tab w:val="left" w:pos="6804"/>
              </w:tabs>
              <w:jc w:val="center"/>
              <w:rPr>
                <w:rFonts w:ascii="Arial" w:hAnsi="Arial"/>
                <w:b w:val="0"/>
                <w:sz w:val="20"/>
                <w:szCs w:val="24"/>
              </w:rPr>
            </w:pPr>
            <w:r w:rsidRPr="00480FA7">
              <w:rPr>
                <w:rFonts w:ascii="Arial" w:hAnsi="Arial"/>
                <w:b w:val="0"/>
                <w:sz w:val="20"/>
                <w:szCs w:val="24"/>
              </w:rPr>
              <w:t>Oui / Non</w:t>
            </w:r>
          </w:p>
        </w:tc>
      </w:tr>
      <w:tr w:rsidR="00480FA7" w14:paraId="3F8A0B03" w14:textId="77777777" w:rsidTr="00640542">
        <w:tc>
          <w:tcPr>
            <w:tcW w:w="2660" w:type="dxa"/>
          </w:tcPr>
          <w:p w14:paraId="265255B6" w14:textId="77777777" w:rsidR="00480FA7" w:rsidRPr="00480FA7" w:rsidRDefault="00480FA7">
            <w:pPr>
              <w:pStyle w:val="Corpsdetexte2"/>
              <w:tabs>
                <w:tab w:val="left" w:pos="1418"/>
                <w:tab w:val="left" w:pos="6804"/>
              </w:tabs>
              <w:spacing w:before="120"/>
              <w:rPr>
                <w:rFonts w:ascii="Arial" w:hAnsi="Arial"/>
                <w:b w:val="0"/>
                <w:sz w:val="20"/>
                <w:szCs w:val="24"/>
              </w:rPr>
            </w:pPr>
          </w:p>
        </w:tc>
        <w:tc>
          <w:tcPr>
            <w:tcW w:w="1098" w:type="dxa"/>
          </w:tcPr>
          <w:p w14:paraId="3FAEF677" w14:textId="77777777" w:rsidR="00480FA7" w:rsidRPr="00480FA7" w:rsidRDefault="00480FA7">
            <w:pPr>
              <w:pStyle w:val="Corpsdetexte2"/>
              <w:tabs>
                <w:tab w:val="left" w:pos="1418"/>
                <w:tab w:val="left" w:pos="6804"/>
              </w:tabs>
              <w:spacing w:before="120"/>
              <w:rPr>
                <w:rFonts w:ascii="Arial" w:hAnsi="Arial"/>
                <w:b w:val="0"/>
                <w:sz w:val="20"/>
                <w:szCs w:val="24"/>
              </w:rPr>
            </w:pPr>
          </w:p>
        </w:tc>
        <w:tc>
          <w:tcPr>
            <w:tcW w:w="1028" w:type="dxa"/>
          </w:tcPr>
          <w:p w14:paraId="36321AC8" w14:textId="77777777" w:rsidR="00480FA7" w:rsidRPr="00480FA7" w:rsidRDefault="00480FA7">
            <w:pPr>
              <w:pStyle w:val="Corpsdetexte2"/>
              <w:tabs>
                <w:tab w:val="left" w:pos="1418"/>
                <w:tab w:val="left" w:pos="6804"/>
              </w:tabs>
              <w:spacing w:before="120"/>
              <w:rPr>
                <w:rFonts w:ascii="Arial" w:hAnsi="Arial"/>
                <w:b w:val="0"/>
                <w:sz w:val="20"/>
                <w:szCs w:val="24"/>
              </w:rPr>
            </w:pPr>
          </w:p>
        </w:tc>
        <w:tc>
          <w:tcPr>
            <w:tcW w:w="1118" w:type="dxa"/>
          </w:tcPr>
          <w:p w14:paraId="3B3A458B" w14:textId="77777777" w:rsidR="00480FA7" w:rsidRPr="00480FA7" w:rsidRDefault="00480FA7">
            <w:pPr>
              <w:pStyle w:val="Corpsdetexte2"/>
              <w:tabs>
                <w:tab w:val="left" w:pos="1418"/>
                <w:tab w:val="left" w:pos="6804"/>
              </w:tabs>
              <w:spacing w:before="120"/>
              <w:rPr>
                <w:rFonts w:ascii="Arial" w:hAnsi="Arial"/>
                <w:b w:val="0"/>
                <w:sz w:val="20"/>
                <w:szCs w:val="24"/>
              </w:rPr>
            </w:pPr>
          </w:p>
        </w:tc>
        <w:tc>
          <w:tcPr>
            <w:tcW w:w="1150" w:type="dxa"/>
          </w:tcPr>
          <w:p w14:paraId="458ACBFF" w14:textId="77777777" w:rsidR="00480FA7" w:rsidRPr="00480FA7" w:rsidRDefault="00480FA7">
            <w:pPr>
              <w:pStyle w:val="Corpsdetexte2"/>
              <w:tabs>
                <w:tab w:val="left" w:pos="1418"/>
                <w:tab w:val="left" w:pos="6804"/>
              </w:tabs>
              <w:spacing w:before="120"/>
              <w:rPr>
                <w:rFonts w:ascii="Arial" w:hAnsi="Arial"/>
                <w:b w:val="0"/>
                <w:sz w:val="20"/>
                <w:szCs w:val="24"/>
              </w:rPr>
            </w:pPr>
          </w:p>
        </w:tc>
        <w:tc>
          <w:tcPr>
            <w:tcW w:w="992" w:type="dxa"/>
          </w:tcPr>
          <w:p w14:paraId="78C0E20E" w14:textId="77777777" w:rsidR="00480FA7" w:rsidRPr="00480FA7" w:rsidRDefault="00480FA7">
            <w:pPr>
              <w:pStyle w:val="Corpsdetexte2"/>
              <w:tabs>
                <w:tab w:val="left" w:pos="1418"/>
                <w:tab w:val="left" w:pos="6804"/>
              </w:tabs>
              <w:spacing w:before="120"/>
              <w:rPr>
                <w:rFonts w:ascii="Arial" w:hAnsi="Arial"/>
                <w:b w:val="0"/>
                <w:sz w:val="20"/>
                <w:szCs w:val="24"/>
              </w:rPr>
            </w:pPr>
          </w:p>
        </w:tc>
        <w:tc>
          <w:tcPr>
            <w:tcW w:w="1418" w:type="dxa"/>
          </w:tcPr>
          <w:p w14:paraId="1AAD2CEC" w14:textId="77777777" w:rsidR="00480FA7" w:rsidRPr="00480FA7" w:rsidRDefault="00480FA7">
            <w:pPr>
              <w:pStyle w:val="Corpsdetexte2"/>
              <w:tabs>
                <w:tab w:val="left" w:pos="1418"/>
                <w:tab w:val="left" w:pos="6804"/>
              </w:tabs>
              <w:spacing w:before="120"/>
              <w:rPr>
                <w:rFonts w:ascii="Arial" w:hAnsi="Arial"/>
                <w:b w:val="0"/>
                <w:sz w:val="20"/>
                <w:szCs w:val="24"/>
              </w:rPr>
            </w:pPr>
          </w:p>
        </w:tc>
        <w:tc>
          <w:tcPr>
            <w:tcW w:w="1201" w:type="dxa"/>
          </w:tcPr>
          <w:p w14:paraId="00A11AB4" w14:textId="77777777" w:rsidR="00480FA7" w:rsidRPr="00480FA7" w:rsidRDefault="00480FA7">
            <w:pPr>
              <w:pStyle w:val="Corpsdetexte2"/>
              <w:tabs>
                <w:tab w:val="left" w:pos="1418"/>
                <w:tab w:val="left" w:pos="6804"/>
              </w:tabs>
              <w:spacing w:before="120"/>
              <w:rPr>
                <w:rFonts w:ascii="Arial" w:hAnsi="Arial"/>
                <w:b w:val="0"/>
                <w:sz w:val="20"/>
                <w:szCs w:val="24"/>
              </w:rPr>
            </w:pPr>
          </w:p>
        </w:tc>
      </w:tr>
      <w:tr w:rsidR="00480FA7" w14:paraId="3FF2917A" w14:textId="77777777" w:rsidTr="00640542">
        <w:tc>
          <w:tcPr>
            <w:tcW w:w="2660" w:type="dxa"/>
          </w:tcPr>
          <w:p w14:paraId="2DD53E98" w14:textId="77777777" w:rsidR="00480FA7" w:rsidRPr="00480FA7" w:rsidRDefault="00480FA7">
            <w:pPr>
              <w:pStyle w:val="Corpsdetexte2"/>
              <w:tabs>
                <w:tab w:val="left" w:pos="1418"/>
                <w:tab w:val="left" w:pos="6804"/>
              </w:tabs>
              <w:spacing w:before="120"/>
              <w:rPr>
                <w:rFonts w:ascii="Arial" w:hAnsi="Arial"/>
                <w:b w:val="0"/>
                <w:sz w:val="20"/>
                <w:szCs w:val="24"/>
              </w:rPr>
            </w:pPr>
          </w:p>
        </w:tc>
        <w:tc>
          <w:tcPr>
            <w:tcW w:w="1098" w:type="dxa"/>
          </w:tcPr>
          <w:p w14:paraId="68CF1D9D" w14:textId="77777777" w:rsidR="00480FA7" w:rsidRPr="00480FA7" w:rsidRDefault="00480FA7">
            <w:pPr>
              <w:pStyle w:val="Corpsdetexte2"/>
              <w:tabs>
                <w:tab w:val="left" w:pos="1418"/>
                <w:tab w:val="left" w:pos="6804"/>
              </w:tabs>
              <w:spacing w:before="120"/>
              <w:rPr>
                <w:rFonts w:ascii="Arial" w:hAnsi="Arial"/>
                <w:b w:val="0"/>
                <w:sz w:val="20"/>
                <w:szCs w:val="24"/>
              </w:rPr>
            </w:pPr>
          </w:p>
        </w:tc>
        <w:tc>
          <w:tcPr>
            <w:tcW w:w="1028" w:type="dxa"/>
          </w:tcPr>
          <w:p w14:paraId="6CB00C6A" w14:textId="77777777" w:rsidR="00480FA7" w:rsidRPr="00480FA7" w:rsidRDefault="00480FA7">
            <w:pPr>
              <w:pStyle w:val="Corpsdetexte2"/>
              <w:tabs>
                <w:tab w:val="left" w:pos="1418"/>
                <w:tab w:val="left" w:pos="6804"/>
              </w:tabs>
              <w:spacing w:before="120"/>
              <w:rPr>
                <w:rFonts w:ascii="Arial" w:hAnsi="Arial"/>
                <w:b w:val="0"/>
                <w:sz w:val="20"/>
                <w:szCs w:val="24"/>
              </w:rPr>
            </w:pPr>
          </w:p>
        </w:tc>
        <w:tc>
          <w:tcPr>
            <w:tcW w:w="1118" w:type="dxa"/>
          </w:tcPr>
          <w:p w14:paraId="38D92C6E" w14:textId="77777777" w:rsidR="00480FA7" w:rsidRPr="00480FA7" w:rsidRDefault="00480FA7">
            <w:pPr>
              <w:pStyle w:val="Corpsdetexte2"/>
              <w:tabs>
                <w:tab w:val="left" w:pos="1418"/>
                <w:tab w:val="left" w:pos="6804"/>
              </w:tabs>
              <w:spacing w:before="120"/>
              <w:rPr>
                <w:rFonts w:ascii="Arial" w:hAnsi="Arial"/>
                <w:b w:val="0"/>
                <w:sz w:val="20"/>
                <w:szCs w:val="24"/>
              </w:rPr>
            </w:pPr>
          </w:p>
        </w:tc>
        <w:tc>
          <w:tcPr>
            <w:tcW w:w="1150" w:type="dxa"/>
          </w:tcPr>
          <w:p w14:paraId="7E8A3D6A" w14:textId="77777777" w:rsidR="00480FA7" w:rsidRPr="00480FA7" w:rsidRDefault="00480FA7">
            <w:pPr>
              <w:pStyle w:val="Corpsdetexte2"/>
              <w:tabs>
                <w:tab w:val="left" w:pos="1418"/>
                <w:tab w:val="left" w:pos="6804"/>
              </w:tabs>
              <w:spacing w:before="120"/>
              <w:rPr>
                <w:rFonts w:ascii="Arial" w:hAnsi="Arial"/>
                <w:b w:val="0"/>
                <w:sz w:val="20"/>
                <w:szCs w:val="24"/>
              </w:rPr>
            </w:pPr>
          </w:p>
        </w:tc>
        <w:tc>
          <w:tcPr>
            <w:tcW w:w="992" w:type="dxa"/>
          </w:tcPr>
          <w:p w14:paraId="18631A53" w14:textId="77777777" w:rsidR="00480FA7" w:rsidRPr="00480FA7" w:rsidRDefault="00480FA7">
            <w:pPr>
              <w:pStyle w:val="Corpsdetexte2"/>
              <w:tabs>
                <w:tab w:val="left" w:pos="1418"/>
                <w:tab w:val="left" w:pos="6804"/>
              </w:tabs>
              <w:spacing w:before="120"/>
              <w:rPr>
                <w:rFonts w:ascii="Arial" w:hAnsi="Arial"/>
                <w:b w:val="0"/>
                <w:sz w:val="20"/>
                <w:szCs w:val="24"/>
              </w:rPr>
            </w:pPr>
          </w:p>
        </w:tc>
        <w:tc>
          <w:tcPr>
            <w:tcW w:w="1418" w:type="dxa"/>
          </w:tcPr>
          <w:p w14:paraId="2CF59DB9" w14:textId="77777777" w:rsidR="00480FA7" w:rsidRPr="00480FA7" w:rsidRDefault="00480FA7">
            <w:pPr>
              <w:pStyle w:val="Corpsdetexte2"/>
              <w:tabs>
                <w:tab w:val="left" w:pos="1418"/>
                <w:tab w:val="left" w:pos="6804"/>
              </w:tabs>
              <w:spacing w:before="120"/>
              <w:rPr>
                <w:rFonts w:ascii="Arial" w:hAnsi="Arial"/>
                <w:b w:val="0"/>
                <w:sz w:val="20"/>
                <w:szCs w:val="24"/>
              </w:rPr>
            </w:pPr>
          </w:p>
        </w:tc>
        <w:tc>
          <w:tcPr>
            <w:tcW w:w="1201" w:type="dxa"/>
          </w:tcPr>
          <w:p w14:paraId="65B08531" w14:textId="77777777" w:rsidR="00480FA7" w:rsidRPr="00480FA7" w:rsidRDefault="00480FA7">
            <w:pPr>
              <w:pStyle w:val="Corpsdetexte2"/>
              <w:tabs>
                <w:tab w:val="left" w:pos="1418"/>
                <w:tab w:val="left" w:pos="6804"/>
              </w:tabs>
              <w:spacing w:before="120"/>
              <w:rPr>
                <w:rFonts w:ascii="Arial" w:hAnsi="Arial"/>
                <w:b w:val="0"/>
                <w:sz w:val="20"/>
                <w:szCs w:val="24"/>
              </w:rPr>
            </w:pPr>
          </w:p>
        </w:tc>
      </w:tr>
      <w:tr w:rsidR="00480FA7" w14:paraId="256EBCA6" w14:textId="77777777" w:rsidTr="00640542">
        <w:tc>
          <w:tcPr>
            <w:tcW w:w="2660" w:type="dxa"/>
          </w:tcPr>
          <w:p w14:paraId="3099B1B1" w14:textId="77777777" w:rsidR="00480FA7" w:rsidRPr="00480FA7" w:rsidRDefault="00480FA7">
            <w:pPr>
              <w:pStyle w:val="Corpsdetexte2"/>
              <w:tabs>
                <w:tab w:val="left" w:pos="1418"/>
                <w:tab w:val="left" w:pos="6804"/>
              </w:tabs>
              <w:spacing w:before="120"/>
              <w:rPr>
                <w:rFonts w:ascii="Arial" w:hAnsi="Arial"/>
                <w:b w:val="0"/>
                <w:sz w:val="20"/>
                <w:szCs w:val="24"/>
              </w:rPr>
            </w:pPr>
            <w:bookmarkStart w:id="0" w:name="_GoBack"/>
            <w:bookmarkEnd w:id="0"/>
          </w:p>
        </w:tc>
        <w:tc>
          <w:tcPr>
            <w:tcW w:w="1098" w:type="dxa"/>
          </w:tcPr>
          <w:p w14:paraId="1342923E" w14:textId="77777777" w:rsidR="00480FA7" w:rsidRPr="00480FA7" w:rsidRDefault="00480FA7">
            <w:pPr>
              <w:pStyle w:val="Corpsdetexte2"/>
              <w:tabs>
                <w:tab w:val="left" w:pos="1418"/>
                <w:tab w:val="left" w:pos="6804"/>
              </w:tabs>
              <w:spacing w:before="120"/>
              <w:rPr>
                <w:rFonts w:ascii="Arial" w:hAnsi="Arial"/>
                <w:b w:val="0"/>
                <w:sz w:val="20"/>
                <w:szCs w:val="24"/>
              </w:rPr>
            </w:pPr>
          </w:p>
        </w:tc>
        <w:tc>
          <w:tcPr>
            <w:tcW w:w="1028" w:type="dxa"/>
          </w:tcPr>
          <w:p w14:paraId="7BF11E2D" w14:textId="77777777" w:rsidR="00480FA7" w:rsidRPr="00480FA7" w:rsidRDefault="00480FA7">
            <w:pPr>
              <w:pStyle w:val="Corpsdetexte2"/>
              <w:tabs>
                <w:tab w:val="left" w:pos="1418"/>
                <w:tab w:val="left" w:pos="6804"/>
              </w:tabs>
              <w:spacing w:before="120"/>
              <w:rPr>
                <w:rFonts w:ascii="Arial" w:hAnsi="Arial"/>
                <w:b w:val="0"/>
                <w:sz w:val="20"/>
                <w:szCs w:val="24"/>
              </w:rPr>
            </w:pPr>
          </w:p>
        </w:tc>
        <w:tc>
          <w:tcPr>
            <w:tcW w:w="1118" w:type="dxa"/>
          </w:tcPr>
          <w:p w14:paraId="6C1F9364" w14:textId="77777777" w:rsidR="00480FA7" w:rsidRPr="00480FA7" w:rsidRDefault="00480FA7">
            <w:pPr>
              <w:pStyle w:val="Corpsdetexte2"/>
              <w:tabs>
                <w:tab w:val="left" w:pos="1418"/>
                <w:tab w:val="left" w:pos="6804"/>
              </w:tabs>
              <w:spacing w:before="120"/>
              <w:rPr>
                <w:rFonts w:ascii="Arial" w:hAnsi="Arial"/>
                <w:b w:val="0"/>
                <w:sz w:val="20"/>
                <w:szCs w:val="24"/>
              </w:rPr>
            </w:pPr>
          </w:p>
        </w:tc>
        <w:tc>
          <w:tcPr>
            <w:tcW w:w="1150" w:type="dxa"/>
          </w:tcPr>
          <w:p w14:paraId="126644AA" w14:textId="77777777" w:rsidR="00480FA7" w:rsidRPr="00480FA7" w:rsidRDefault="00480FA7">
            <w:pPr>
              <w:pStyle w:val="Corpsdetexte2"/>
              <w:tabs>
                <w:tab w:val="left" w:pos="1418"/>
                <w:tab w:val="left" w:pos="6804"/>
              </w:tabs>
              <w:spacing w:before="120"/>
              <w:rPr>
                <w:rFonts w:ascii="Arial" w:hAnsi="Arial"/>
                <w:b w:val="0"/>
                <w:sz w:val="20"/>
                <w:szCs w:val="24"/>
              </w:rPr>
            </w:pPr>
          </w:p>
        </w:tc>
        <w:tc>
          <w:tcPr>
            <w:tcW w:w="992" w:type="dxa"/>
          </w:tcPr>
          <w:p w14:paraId="7864DF6F" w14:textId="77777777" w:rsidR="00480FA7" w:rsidRPr="00480FA7" w:rsidRDefault="00480FA7">
            <w:pPr>
              <w:pStyle w:val="Corpsdetexte2"/>
              <w:tabs>
                <w:tab w:val="left" w:pos="1418"/>
                <w:tab w:val="left" w:pos="6804"/>
              </w:tabs>
              <w:spacing w:before="120"/>
              <w:rPr>
                <w:rFonts w:ascii="Arial" w:hAnsi="Arial"/>
                <w:b w:val="0"/>
                <w:sz w:val="20"/>
                <w:szCs w:val="24"/>
              </w:rPr>
            </w:pPr>
          </w:p>
        </w:tc>
        <w:tc>
          <w:tcPr>
            <w:tcW w:w="1418" w:type="dxa"/>
          </w:tcPr>
          <w:p w14:paraId="50DC8F92" w14:textId="77777777" w:rsidR="00480FA7" w:rsidRPr="00480FA7" w:rsidRDefault="00480FA7">
            <w:pPr>
              <w:pStyle w:val="Corpsdetexte2"/>
              <w:tabs>
                <w:tab w:val="left" w:pos="1418"/>
                <w:tab w:val="left" w:pos="6804"/>
              </w:tabs>
              <w:spacing w:before="120"/>
              <w:rPr>
                <w:rFonts w:ascii="Arial" w:hAnsi="Arial"/>
                <w:b w:val="0"/>
                <w:sz w:val="20"/>
                <w:szCs w:val="24"/>
              </w:rPr>
            </w:pPr>
          </w:p>
        </w:tc>
        <w:tc>
          <w:tcPr>
            <w:tcW w:w="1201" w:type="dxa"/>
          </w:tcPr>
          <w:p w14:paraId="387CC3C2" w14:textId="77777777" w:rsidR="00480FA7" w:rsidRPr="00480FA7" w:rsidRDefault="00480FA7">
            <w:pPr>
              <w:pStyle w:val="Corpsdetexte2"/>
              <w:tabs>
                <w:tab w:val="left" w:pos="1418"/>
                <w:tab w:val="left" w:pos="6804"/>
              </w:tabs>
              <w:spacing w:before="120"/>
              <w:rPr>
                <w:rFonts w:ascii="Arial" w:hAnsi="Arial"/>
                <w:b w:val="0"/>
                <w:sz w:val="20"/>
                <w:szCs w:val="24"/>
              </w:rPr>
            </w:pPr>
          </w:p>
        </w:tc>
      </w:tr>
      <w:tr w:rsidR="00480FA7" w14:paraId="77D84FFC" w14:textId="77777777" w:rsidTr="00640542">
        <w:tc>
          <w:tcPr>
            <w:tcW w:w="2660" w:type="dxa"/>
          </w:tcPr>
          <w:p w14:paraId="2447F79C" w14:textId="77777777" w:rsidR="00480FA7" w:rsidRPr="00480FA7" w:rsidRDefault="00480FA7">
            <w:pPr>
              <w:pStyle w:val="Corpsdetexte2"/>
              <w:tabs>
                <w:tab w:val="left" w:pos="1418"/>
                <w:tab w:val="left" w:pos="6804"/>
              </w:tabs>
              <w:spacing w:before="120"/>
              <w:rPr>
                <w:rFonts w:ascii="Arial" w:hAnsi="Arial"/>
                <w:b w:val="0"/>
                <w:sz w:val="20"/>
                <w:szCs w:val="24"/>
              </w:rPr>
            </w:pPr>
          </w:p>
        </w:tc>
        <w:tc>
          <w:tcPr>
            <w:tcW w:w="1098" w:type="dxa"/>
          </w:tcPr>
          <w:p w14:paraId="77F2E433" w14:textId="77777777" w:rsidR="00480FA7" w:rsidRPr="00480FA7" w:rsidRDefault="00480FA7">
            <w:pPr>
              <w:pStyle w:val="Corpsdetexte2"/>
              <w:tabs>
                <w:tab w:val="left" w:pos="1418"/>
                <w:tab w:val="left" w:pos="6804"/>
              </w:tabs>
              <w:spacing w:before="120"/>
              <w:rPr>
                <w:rFonts w:ascii="Arial" w:hAnsi="Arial"/>
                <w:b w:val="0"/>
                <w:sz w:val="20"/>
                <w:szCs w:val="24"/>
              </w:rPr>
            </w:pPr>
          </w:p>
        </w:tc>
        <w:tc>
          <w:tcPr>
            <w:tcW w:w="1028" w:type="dxa"/>
          </w:tcPr>
          <w:p w14:paraId="3C297223" w14:textId="77777777" w:rsidR="00480FA7" w:rsidRPr="00480FA7" w:rsidRDefault="00480FA7">
            <w:pPr>
              <w:pStyle w:val="Corpsdetexte2"/>
              <w:tabs>
                <w:tab w:val="left" w:pos="1418"/>
                <w:tab w:val="left" w:pos="6804"/>
              </w:tabs>
              <w:spacing w:before="120"/>
              <w:rPr>
                <w:rFonts w:ascii="Arial" w:hAnsi="Arial"/>
                <w:b w:val="0"/>
                <w:sz w:val="20"/>
                <w:szCs w:val="24"/>
              </w:rPr>
            </w:pPr>
          </w:p>
        </w:tc>
        <w:tc>
          <w:tcPr>
            <w:tcW w:w="1118" w:type="dxa"/>
          </w:tcPr>
          <w:p w14:paraId="1D0C7B10" w14:textId="77777777" w:rsidR="00480FA7" w:rsidRPr="00480FA7" w:rsidRDefault="00480FA7">
            <w:pPr>
              <w:pStyle w:val="Corpsdetexte2"/>
              <w:tabs>
                <w:tab w:val="left" w:pos="1418"/>
                <w:tab w:val="left" w:pos="6804"/>
              </w:tabs>
              <w:spacing w:before="120"/>
              <w:rPr>
                <w:rFonts w:ascii="Arial" w:hAnsi="Arial"/>
                <w:b w:val="0"/>
                <w:sz w:val="20"/>
                <w:szCs w:val="24"/>
              </w:rPr>
            </w:pPr>
          </w:p>
        </w:tc>
        <w:tc>
          <w:tcPr>
            <w:tcW w:w="1150" w:type="dxa"/>
          </w:tcPr>
          <w:p w14:paraId="02D9E032" w14:textId="77777777" w:rsidR="00480FA7" w:rsidRPr="00480FA7" w:rsidRDefault="00480FA7">
            <w:pPr>
              <w:pStyle w:val="Corpsdetexte2"/>
              <w:tabs>
                <w:tab w:val="left" w:pos="1418"/>
                <w:tab w:val="left" w:pos="6804"/>
              </w:tabs>
              <w:spacing w:before="120"/>
              <w:rPr>
                <w:rFonts w:ascii="Arial" w:hAnsi="Arial"/>
                <w:b w:val="0"/>
                <w:sz w:val="20"/>
                <w:szCs w:val="24"/>
              </w:rPr>
            </w:pPr>
          </w:p>
        </w:tc>
        <w:tc>
          <w:tcPr>
            <w:tcW w:w="992" w:type="dxa"/>
          </w:tcPr>
          <w:p w14:paraId="7B7A874C" w14:textId="77777777" w:rsidR="00480FA7" w:rsidRPr="00480FA7" w:rsidRDefault="00480FA7">
            <w:pPr>
              <w:pStyle w:val="Corpsdetexte2"/>
              <w:tabs>
                <w:tab w:val="left" w:pos="1418"/>
                <w:tab w:val="left" w:pos="6804"/>
              </w:tabs>
              <w:spacing w:before="120"/>
              <w:rPr>
                <w:rFonts w:ascii="Arial" w:hAnsi="Arial"/>
                <w:b w:val="0"/>
                <w:sz w:val="20"/>
                <w:szCs w:val="24"/>
              </w:rPr>
            </w:pPr>
          </w:p>
        </w:tc>
        <w:tc>
          <w:tcPr>
            <w:tcW w:w="1418" w:type="dxa"/>
          </w:tcPr>
          <w:p w14:paraId="26A5641A" w14:textId="77777777" w:rsidR="00480FA7" w:rsidRPr="00480FA7" w:rsidRDefault="00480FA7">
            <w:pPr>
              <w:pStyle w:val="Corpsdetexte2"/>
              <w:tabs>
                <w:tab w:val="left" w:pos="1418"/>
                <w:tab w:val="left" w:pos="6804"/>
              </w:tabs>
              <w:spacing w:before="120"/>
              <w:rPr>
                <w:rFonts w:ascii="Arial" w:hAnsi="Arial"/>
                <w:b w:val="0"/>
                <w:sz w:val="20"/>
                <w:szCs w:val="24"/>
              </w:rPr>
            </w:pPr>
          </w:p>
        </w:tc>
        <w:tc>
          <w:tcPr>
            <w:tcW w:w="1201" w:type="dxa"/>
          </w:tcPr>
          <w:p w14:paraId="31FDFCCF" w14:textId="77777777" w:rsidR="00480FA7" w:rsidRPr="00480FA7" w:rsidRDefault="00480FA7">
            <w:pPr>
              <w:pStyle w:val="Corpsdetexte2"/>
              <w:tabs>
                <w:tab w:val="left" w:pos="1418"/>
                <w:tab w:val="left" w:pos="6804"/>
              </w:tabs>
              <w:spacing w:before="120"/>
              <w:rPr>
                <w:rFonts w:ascii="Arial" w:hAnsi="Arial"/>
                <w:b w:val="0"/>
                <w:sz w:val="20"/>
                <w:szCs w:val="24"/>
              </w:rPr>
            </w:pPr>
          </w:p>
        </w:tc>
      </w:tr>
    </w:tbl>
    <w:p w14:paraId="42F1A745" w14:textId="77777777" w:rsidR="008F4E06" w:rsidRDefault="008F4E06" w:rsidP="00515EB0">
      <w:pPr>
        <w:pStyle w:val="Corpsdetexte2"/>
        <w:tabs>
          <w:tab w:val="left" w:pos="1418"/>
          <w:tab w:val="left" w:pos="6804"/>
        </w:tabs>
        <w:rPr>
          <w:b w:val="0"/>
          <w:sz w:val="24"/>
          <w:u w:val="single"/>
        </w:rPr>
      </w:pPr>
    </w:p>
    <w:p w14:paraId="4BAAE978" w14:textId="77777777" w:rsidR="00515EB0" w:rsidRDefault="00515EB0" w:rsidP="00515EB0">
      <w:pPr>
        <w:pStyle w:val="Corpsdetexte2"/>
        <w:tabs>
          <w:tab w:val="left" w:pos="1418"/>
          <w:tab w:val="left" w:pos="6804"/>
        </w:tabs>
        <w:rPr>
          <w:b w:val="0"/>
          <w:sz w:val="20"/>
        </w:rPr>
      </w:pPr>
      <w:r>
        <w:rPr>
          <w:b w:val="0"/>
          <w:sz w:val="20"/>
        </w:rPr>
        <w:t>RAPPEL :</w:t>
      </w:r>
    </w:p>
    <w:p w14:paraId="4CF20DB4" w14:textId="18828CCB" w:rsidR="003434E3" w:rsidRPr="00422868" w:rsidRDefault="00805B2A" w:rsidP="003434E3">
      <w:pPr>
        <w:numPr>
          <w:ilvl w:val="0"/>
          <w:numId w:val="18"/>
        </w:numPr>
      </w:pPr>
      <w:r>
        <w:t>L</w:t>
      </w:r>
      <w:r w:rsidRPr="00422868">
        <w:t xml:space="preserve">e supplément </w:t>
      </w:r>
      <w:proofErr w:type="spellStart"/>
      <w:r>
        <w:t>N</w:t>
      </w:r>
      <w:r w:rsidRPr="00422868">
        <w:t>itrox</w:t>
      </w:r>
      <w:proofErr w:type="spellEnd"/>
      <w:r w:rsidRPr="00422868">
        <w:t xml:space="preserve"> (</w:t>
      </w:r>
      <w:r w:rsidR="0056021C">
        <w:t>8€ le 12L</w:t>
      </w:r>
      <w:r w:rsidR="00270117">
        <w:t xml:space="preserve"> en 32%, 10€ le 15L</w:t>
      </w:r>
      <w:r w:rsidR="003434E3" w:rsidRPr="004D0706">
        <w:t xml:space="preserve"> en 32%</w:t>
      </w:r>
      <w:r w:rsidR="003434E3" w:rsidRPr="00422868">
        <w:t>)</w:t>
      </w:r>
    </w:p>
    <w:p w14:paraId="19FA7497" w14:textId="77777777" w:rsidR="00805B2A" w:rsidRDefault="00805B2A" w:rsidP="00805B2A">
      <w:pPr>
        <w:numPr>
          <w:ilvl w:val="0"/>
          <w:numId w:val="18"/>
        </w:numPr>
      </w:pPr>
      <w:r>
        <w:t>La location de matériel :</w:t>
      </w:r>
    </w:p>
    <w:p w14:paraId="6EDD5151" w14:textId="77777777" w:rsidR="003434E3" w:rsidRDefault="003434E3" w:rsidP="003434E3">
      <w:pPr>
        <w:numPr>
          <w:ilvl w:val="1"/>
          <w:numId w:val="18"/>
        </w:numPr>
      </w:pPr>
      <w:r w:rsidRPr="004D0706">
        <w:t>5€/plongée à l’unité</w:t>
      </w:r>
    </w:p>
    <w:p w14:paraId="3B85768E" w14:textId="77777777" w:rsidR="003434E3" w:rsidRDefault="003434E3" w:rsidP="003434E3">
      <w:pPr>
        <w:numPr>
          <w:ilvl w:val="1"/>
          <w:numId w:val="18"/>
        </w:numPr>
      </w:pPr>
      <w:r>
        <w:t>13€/plongée pour le pack complet</w:t>
      </w:r>
    </w:p>
    <w:p w14:paraId="65FEF586" w14:textId="77777777" w:rsidR="003434E3" w:rsidRDefault="003434E3" w:rsidP="00640542">
      <w:pPr>
        <w:pStyle w:val="Corpsdetexte2"/>
        <w:tabs>
          <w:tab w:val="left" w:pos="1418"/>
          <w:tab w:val="left" w:pos="6804"/>
        </w:tabs>
        <w:rPr>
          <w:b w:val="0"/>
          <w:sz w:val="24"/>
          <w:u w:val="single"/>
        </w:rPr>
      </w:pPr>
    </w:p>
    <w:p w14:paraId="7C41E827" w14:textId="77777777" w:rsidR="004547C6" w:rsidRDefault="004547C6">
      <w:pPr>
        <w:pStyle w:val="Corpsdetexte2"/>
        <w:tabs>
          <w:tab w:val="left" w:pos="1418"/>
          <w:tab w:val="left" w:pos="6804"/>
        </w:tabs>
        <w:spacing w:before="120"/>
        <w:rPr>
          <w:b w:val="0"/>
          <w:sz w:val="24"/>
        </w:rPr>
      </w:pPr>
      <w:r>
        <w:rPr>
          <w:b w:val="0"/>
          <w:sz w:val="24"/>
          <w:u w:val="single"/>
        </w:rPr>
        <w:t xml:space="preserve">@ </w:t>
      </w:r>
      <w:proofErr w:type="gramStart"/>
      <w:r>
        <w:rPr>
          <w:b w:val="0"/>
          <w:sz w:val="24"/>
          <w:u w:val="single"/>
        </w:rPr>
        <w:t>mail</w:t>
      </w:r>
      <w:proofErr w:type="gramEnd"/>
      <w:r>
        <w:rPr>
          <w:b w:val="0"/>
          <w:sz w:val="24"/>
          <w:u w:val="single"/>
        </w:rPr>
        <w:t> :</w:t>
      </w:r>
      <w:r>
        <w:rPr>
          <w:b w:val="0"/>
          <w:sz w:val="24"/>
        </w:rPr>
        <w:tab/>
      </w:r>
    </w:p>
    <w:p w14:paraId="07741177" w14:textId="77777777" w:rsidR="004547C6" w:rsidRDefault="004547C6">
      <w:pPr>
        <w:pStyle w:val="Corpsdetexte2"/>
        <w:tabs>
          <w:tab w:val="left" w:pos="1418"/>
          <w:tab w:val="left" w:pos="6804"/>
        </w:tabs>
        <w:spacing w:before="120"/>
        <w:rPr>
          <w:b w:val="0"/>
          <w:sz w:val="24"/>
        </w:rPr>
      </w:pPr>
      <w:r>
        <w:rPr>
          <w:b w:val="0"/>
          <w:sz w:val="24"/>
          <w:u w:val="single"/>
        </w:rPr>
        <w:t>N° Téléphones :</w:t>
      </w:r>
    </w:p>
    <w:p w14:paraId="0ACEA7EC" w14:textId="77777777" w:rsidR="004547C6" w:rsidRDefault="004547C6">
      <w:pPr>
        <w:pStyle w:val="Corpsdetexte2"/>
        <w:rPr>
          <w:b w:val="0"/>
          <w:sz w:val="20"/>
        </w:rPr>
      </w:pPr>
    </w:p>
    <w:p w14:paraId="350CCA39" w14:textId="77777777" w:rsidR="004547C6" w:rsidRDefault="004547C6">
      <w:pPr>
        <w:pStyle w:val="Corpsdetexte2"/>
        <w:rPr>
          <w:b w:val="0"/>
          <w:sz w:val="20"/>
        </w:rPr>
      </w:pPr>
    </w:p>
    <w:p w14:paraId="46B6BD1B" w14:textId="77777777" w:rsidR="00515EB0" w:rsidRPr="00110F98" w:rsidRDefault="00515EB0" w:rsidP="00515EB0">
      <w:pPr>
        <w:pStyle w:val="Corpsdetexte2"/>
        <w:rPr>
          <w:color w:val="548DD4" w:themeColor="text2" w:themeTint="99"/>
          <w:sz w:val="24"/>
        </w:rPr>
      </w:pPr>
      <w:r w:rsidRPr="00110F98">
        <w:rPr>
          <w:color w:val="548DD4" w:themeColor="text2" w:themeTint="99"/>
          <w:sz w:val="24"/>
        </w:rPr>
        <w:t>J’accepte les conditions de cette inscription.</w:t>
      </w:r>
    </w:p>
    <w:p w14:paraId="6B818AD3" w14:textId="77777777" w:rsidR="00515EB0" w:rsidRPr="00110F98" w:rsidRDefault="00515EB0" w:rsidP="00515EB0">
      <w:pPr>
        <w:pStyle w:val="Corpsdetexte2"/>
        <w:rPr>
          <w:color w:val="548DD4" w:themeColor="text2" w:themeTint="99"/>
          <w:sz w:val="24"/>
          <w:u w:val="single"/>
        </w:rPr>
      </w:pPr>
      <w:r w:rsidRPr="00110F98">
        <w:rPr>
          <w:color w:val="548DD4" w:themeColor="text2" w:themeTint="99"/>
          <w:sz w:val="24"/>
          <w:u w:val="single"/>
        </w:rPr>
        <w:t>Signature </w:t>
      </w:r>
      <w:r>
        <w:rPr>
          <w:color w:val="548DD4" w:themeColor="text2" w:themeTint="99"/>
          <w:sz w:val="24"/>
          <w:u w:val="single"/>
        </w:rPr>
        <w:t xml:space="preserve">du(des) participant(s) </w:t>
      </w:r>
      <w:r w:rsidRPr="00110F98">
        <w:rPr>
          <w:color w:val="548DD4" w:themeColor="text2" w:themeTint="99"/>
          <w:sz w:val="24"/>
          <w:u w:val="single"/>
        </w:rPr>
        <w:t>:</w:t>
      </w:r>
    </w:p>
    <w:p w14:paraId="0D9F19CC" w14:textId="77777777" w:rsidR="00AD3F29" w:rsidRDefault="00AD3F29" w:rsidP="00AD34B2">
      <w:pPr>
        <w:pStyle w:val="Corpsdetexte2"/>
        <w:tabs>
          <w:tab w:val="left" w:pos="6105"/>
        </w:tabs>
        <w:rPr>
          <w:b w:val="0"/>
          <w:bCs/>
          <w:sz w:val="24"/>
        </w:rPr>
      </w:pPr>
    </w:p>
    <w:p w14:paraId="35A3F0B7" w14:textId="77777777" w:rsidR="00AD3F29" w:rsidRDefault="00AD3F29" w:rsidP="00AD34B2">
      <w:pPr>
        <w:pStyle w:val="Corpsdetexte2"/>
        <w:tabs>
          <w:tab w:val="left" w:pos="6105"/>
        </w:tabs>
        <w:rPr>
          <w:b w:val="0"/>
          <w:bCs/>
          <w:sz w:val="24"/>
        </w:rPr>
      </w:pPr>
    </w:p>
    <w:p w14:paraId="27F7C59F" w14:textId="77777777" w:rsidR="00AD3F29" w:rsidRDefault="00AD3F29" w:rsidP="00AD34B2">
      <w:pPr>
        <w:pStyle w:val="Corpsdetexte2"/>
        <w:tabs>
          <w:tab w:val="left" w:pos="6105"/>
        </w:tabs>
        <w:rPr>
          <w:b w:val="0"/>
          <w:bCs/>
          <w:sz w:val="24"/>
        </w:rPr>
      </w:pPr>
    </w:p>
    <w:p w14:paraId="67651B88" w14:textId="77777777" w:rsidR="00AD3F29" w:rsidRDefault="00AD3F29" w:rsidP="00AD3F29"/>
    <w:p w14:paraId="2CDE2825" w14:textId="77777777" w:rsidR="00AD3F29" w:rsidRPr="00E2354F" w:rsidRDefault="00AD3F29" w:rsidP="00AD3F29">
      <w:pPr>
        <w:rPr>
          <w:rFonts w:ascii="Arial" w:hAnsi="Arial"/>
          <w:b/>
          <w:bCs/>
          <w:sz w:val="22"/>
          <w:szCs w:val="20"/>
        </w:rPr>
      </w:pPr>
      <w:r w:rsidRPr="00E2354F">
        <w:rPr>
          <w:rFonts w:ascii="Arial" w:hAnsi="Arial"/>
          <w:b/>
          <w:bCs/>
          <w:sz w:val="22"/>
          <w:szCs w:val="20"/>
        </w:rPr>
        <w:t>Pour le règlement :</w:t>
      </w:r>
    </w:p>
    <w:p w14:paraId="61B6D0F5" w14:textId="77777777" w:rsidR="00AD3F29" w:rsidRPr="00704E31" w:rsidRDefault="00AD3F29" w:rsidP="00AD3F29">
      <w:pPr>
        <w:pStyle w:val="Titre7"/>
        <w:numPr>
          <w:ilvl w:val="0"/>
          <w:numId w:val="22"/>
        </w:numPr>
        <w:spacing w:before="120" w:after="0"/>
        <w:ind w:left="2484"/>
        <w:jc w:val="left"/>
        <w:rPr>
          <w:color w:val="000000" w:themeColor="text1"/>
          <w:sz w:val="22"/>
        </w:rPr>
      </w:pPr>
      <w:r w:rsidRPr="00704E31">
        <w:rPr>
          <w:color w:val="000000" w:themeColor="text1"/>
          <w:sz w:val="22"/>
        </w:rPr>
        <w:t>Option 1</w:t>
      </w:r>
      <w:r>
        <w:rPr>
          <w:color w:val="000000" w:themeColor="text1"/>
          <w:sz w:val="22"/>
        </w:rPr>
        <w:t xml:space="preserve"> : </w:t>
      </w:r>
      <w:r w:rsidRPr="00704E31">
        <w:rPr>
          <w:color w:val="000000" w:themeColor="text1"/>
          <w:sz w:val="22"/>
        </w:rPr>
        <w:t xml:space="preserve">Total </w:t>
      </w:r>
      <w:r>
        <w:rPr>
          <w:color w:val="000000" w:themeColor="text1"/>
          <w:sz w:val="22"/>
        </w:rPr>
        <w:t xml:space="preserve">immédiat </w:t>
      </w:r>
      <w:r w:rsidRPr="00704E31">
        <w:rPr>
          <w:color w:val="000000" w:themeColor="text1"/>
          <w:sz w:val="22"/>
        </w:rPr>
        <w:t>par virement au CCESMF (RIB ci-dessous)</w:t>
      </w:r>
    </w:p>
    <w:p w14:paraId="3D7B25B7" w14:textId="77777777" w:rsidR="00AD3F29" w:rsidRDefault="00AD3F29" w:rsidP="00AD3F29">
      <w:pPr>
        <w:pStyle w:val="Titre7"/>
        <w:numPr>
          <w:ilvl w:val="0"/>
          <w:numId w:val="22"/>
        </w:numPr>
        <w:spacing w:before="120" w:after="0"/>
        <w:ind w:left="2484"/>
        <w:jc w:val="left"/>
        <w:rPr>
          <w:color w:val="auto"/>
          <w:sz w:val="22"/>
        </w:rPr>
      </w:pPr>
      <w:r w:rsidRPr="00704E31">
        <w:rPr>
          <w:color w:val="000000" w:themeColor="text1"/>
          <w:sz w:val="22"/>
        </w:rPr>
        <w:t>Option 2</w:t>
      </w:r>
      <w:r>
        <w:rPr>
          <w:color w:val="000000" w:themeColor="text1"/>
          <w:sz w:val="22"/>
        </w:rPr>
        <w:t xml:space="preserve"> : </w:t>
      </w:r>
      <w:r w:rsidRPr="00704E31">
        <w:rPr>
          <w:color w:val="000000" w:themeColor="text1"/>
          <w:sz w:val="22"/>
        </w:rPr>
        <w:t xml:space="preserve">Acompte </w:t>
      </w:r>
      <w:r>
        <w:rPr>
          <w:color w:val="000000" w:themeColor="text1"/>
          <w:sz w:val="22"/>
        </w:rPr>
        <w:t xml:space="preserve">immédiat </w:t>
      </w:r>
      <w:r>
        <w:rPr>
          <w:color w:val="auto"/>
          <w:sz w:val="22"/>
        </w:rPr>
        <w:t xml:space="preserve">de 40 % par virement </w:t>
      </w:r>
      <w:r w:rsidRPr="00704E31">
        <w:rPr>
          <w:color w:val="000000" w:themeColor="text1"/>
          <w:sz w:val="22"/>
        </w:rPr>
        <w:t>(RIB ci-dessous)</w:t>
      </w:r>
      <w:r>
        <w:rPr>
          <w:color w:val="auto"/>
          <w:sz w:val="22"/>
        </w:rPr>
        <w:t xml:space="preserve"> et solde de 60 % par virement avant le début su stage.</w:t>
      </w:r>
    </w:p>
    <w:p w14:paraId="3862A7BC" w14:textId="77777777" w:rsidR="00AD3F29" w:rsidRDefault="00AD3F29" w:rsidP="00AD3F29"/>
    <w:p w14:paraId="3BC9B15C" w14:textId="77777777" w:rsidR="00AD3F29" w:rsidRPr="00C56861" w:rsidRDefault="00AD3F29" w:rsidP="00AD3F29">
      <w:pPr>
        <w:jc w:val="both"/>
        <w:rPr>
          <w:rFonts w:ascii="Arial" w:hAnsi="Arial" w:cs="Arial"/>
        </w:rPr>
      </w:pPr>
      <w:r w:rsidRPr="00C56861">
        <w:rPr>
          <w:rFonts w:ascii="Arial" w:hAnsi="Arial" w:cs="Arial"/>
        </w:rPr>
        <w:t>Merci de nous fair</w:t>
      </w:r>
      <w:r>
        <w:rPr>
          <w:rFonts w:ascii="Arial" w:hAnsi="Arial" w:cs="Arial"/>
        </w:rPr>
        <w:t>e</w:t>
      </w:r>
      <w:r w:rsidRPr="00C56861">
        <w:rPr>
          <w:rFonts w:ascii="Arial" w:hAnsi="Arial" w:cs="Arial"/>
        </w:rPr>
        <w:t xml:space="preserve"> parvenir une copie des ordres de virements à </w:t>
      </w:r>
      <w:hyperlink r:id="rId12" w:history="1">
        <w:r w:rsidRPr="00C56861">
          <w:rPr>
            <w:rStyle w:val="Lienhypertexte"/>
            <w:rFonts w:ascii="Arial" w:hAnsi="Arial" w:cs="Arial"/>
          </w:rPr>
          <w:t>sortiesccesmf@yahoo.fr</w:t>
        </w:r>
      </w:hyperlink>
      <w:r w:rsidRPr="00C56861">
        <w:rPr>
          <w:rFonts w:ascii="Arial" w:hAnsi="Arial" w:cs="Arial"/>
        </w:rPr>
        <w:t xml:space="preserve"> et </w:t>
      </w:r>
      <w:hyperlink r:id="rId13" w:history="1">
        <w:r w:rsidRPr="00080A00">
          <w:rPr>
            <w:rStyle w:val="Lienhypertexte"/>
            <w:rFonts w:ascii="Arial" w:hAnsi="Arial" w:cs="Arial"/>
          </w:rPr>
          <w:t>tresorerie@ccesmf.fr</w:t>
        </w:r>
      </w:hyperlink>
      <w:r w:rsidRPr="00C56861">
        <w:rPr>
          <w:rFonts w:ascii="Arial" w:hAnsi="Arial" w:cs="Arial"/>
        </w:rPr>
        <w:t xml:space="preserve"> en précisant le nom de la sortie.</w:t>
      </w:r>
    </w:p>
    <w:p w14:paraId="43A5FD00" w14:textId="77777777" w:rsidR="00AD3F29" w:rsidRDefault="00AD3F29" w:rsidP="00AD3F29">
      <w:pPr>
        <w:jc w:val="both"/>
        <w:rPr>
          <w:rFonts w:ascii="Arial" w:hAnsi="Arial" w:cs="Arial"/>
        </w:rPr>
      </w:pPr>
    </w:p>
    <w:p w14:paraId="51E7B607" w14:textId="77777777" w:rsidR="00AD3F29" w:rsidRPr="00C56861" w:rsidRDefault="00AD3F29" w:rsidP="00AD3F29">
      <w:pPr>
        <w:jc w:val="center"/>
        <w:rPr>
          <w:rFonts w:ascii="Arial" w:hAnsi="Arial" w:cs="Arial"/>
        </w:rPr>
      </w:pPr>
      <w:r w:rsidRPr="00E2354F">
        <w:rPr>
          <w:rFonts w:ascii="Arial" w:hAnsi="Arial" w:cs="Arial"/>
          <w:noProof/>
        </w:rPr>
        <w:drawing>
          <wp:inline distT="0" distB="0" distL="0" distR="0" wp14:anchorId="77276F20" wp14:editId="41D14255">
            <wp:extent cx="5972810" cy="3316605"/>
            <wp:effectExtent l="0" t="0" r="8890" b="0"/>
            <wp:docPr id="8" name="Image 8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texte, capture d’écran, Police, nombre&#10;&#10;Description générée automatiquement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31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EF9E4" w14:textId="77777777" w:rsidR="00AD3F29" w:rsidRPr="00E2354F" w:rsidRDefault="00AD3F29" w:rsidP="00AD3F29"/>
    <w:p w14:paraId="28058761" w14:textId="77777777" w:rsidR="00AD3F29" w:rsidRDefault="00AD3F29" w:rsidP="00AD3F29">
      <w:r>
        <w:tab/>
      </w:r>
    </w:p>
    <w:p w14:paraId="63B7AE92" w14:textId="6D566F46" w:rsidR="004547C6" w:rsidRDefault="004547C6" w:rsidP="00AD34B2">
      <w:pPr>
        <w:pStyle w:val="Corpsdetexte2"/>
        <w:tabs>
          <w:tab w:val="left" w:pos="6105"/>
        </w:tabs>
        <w:rPr>
          <w:b w:val="0"/>
          <w:bCs/>
          <w:sz w:val="24"/>
        </w:rPr>
      </w:pPr>
      <w:r>
        <w:rPr>
          <w:b w:val="0"/>
          <w:bCs/>
          <w:sz w:val="24"/>
        </w:rPr>
        <w:tab/>
      </w:r>
    </w:p>
    <w:sectPr w:rsidR="004547C6" w:rsidSect="0062263A">
      <w:headerReference w:type="default" r:id="rId15"/>
      <w:footerReference w:type="default" r:id="rId16"/>
      <w:type w:val="continuous"/>
      <w:pgSz w:w="11907" w:h="16839" w:code="9"/>
      <w:pgMar w:top="720" w:right="720" w:bottom="720" w:left="720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80920F" w14:textId="77777777" w:rsidR="002C2B08" w:rsidRDefault="002C2B08">
      <w:r>
        <w:separator/>
      </w:r>
    </w:p>
  </w:endnote>
  <w:endnote w:type="continuationSeparator" w:id="0">
    <w:p w14:paraId="08554120" w14:textId="77777777" w:rsidR="002C2B08" w:rsidRDefault="002C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20876" w14:textId="78CD5858" w:rsidR="007E46C1" w:rsidRPr="003434E3" w:rsidRDefault="003434E3" w:rsidP="003434E3">
    <w:pPr>
      <w:pStyle w:val="Pieddepage"/>
    </w:pPr>
    <w:r w:rsidRPr="003434E3">
      <w:t>Bulletin 1ères Bulles La Ciotat 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39EA8D" w14:textId="77777777" w:rsidR="002C2B08" w:rsidRDefault="002C2B08">
      <w:r>
        <w:separator/>
      </w:r>
    </w:p>
  </w:footnote>
  <w:footnote w:type="continuationSeparator" w:id="0">
    <w:p w14:paraId="48F944A4" w14:textId="77777777" w:rsidR="002C2B08" w:rsidRDefault="002C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00"/>
      <w:gridCol w:w="8690"/>
      <w:gridCol w:w="160"/>
    </w:tblGrid>
    <w:tr w:rsidR="007E46C1" w14:paraId="4DE7AE18" w14:textId="77777777" w:rsidTr="00893DB6">
      <w:trPr>
        <w:trHeight w:val="1843"/>
      </w:trPr>
      <w:tc>
        <w:tcPr>
          <w:tcW w:w="1800" w:type="dxa"/>
        </w:tcPr>
        <w:p w14:paraId="7EB56757" w14:textId="77777777" w:rsidR="007E46C1" w:rsidRDefault="007E46C1">
          <w:bookmarkStart w:id="1" w:name="OLE_LINK1"/>
          <w:r>
            <w:rPr>
              <w:noProof/>
            </w:rPr>
            <w:drawing>
              <wp:inline distT="0" distB="0" distL="0" distR="0" wp14:anchorId="6C8D2893" wp14:editId="7E5A8257">
                <wp:extent cx="1028700" cy="1019175"/>
                <wp:effectExtent l="0" t="0" r="0" b="9525"/>
                <wp:docPr id="1" name="Image 1" descr="logo CCES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CES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90" w:type="dxa"/>
        </w:tcPr>
        <w:p w14:paraId="01F4F30D" w14:textId="77777777" w:rsidR="00396972" w:rsidRPr="00396972" w:rsidRDefault="00396972" w:rsidP="00396972">
          <w:pPr>
            <w:jc w:val="center"/>
            <w:rPr>
              <w:rFonts w:ascii="Arial Narrow" w:hAnsi="Arial Narrow" w:cs="Arial"/>
              <w:b/>
              <w:bCs/>
              <w:color w:val="F79646" w:themeColor="accent6"/>
              <w:sz w:val="72"/>
              <w:szCs w:val="144"/>
              <w:shd w:val="clear" w:color="auto" w:fill="FFFFFF" w:themeFill="background1"/>
            </w:rPr>
          </w:pPr>
        </w:p>
        <w:p w14:paraId="122289F3" w14:textId="7342F6C6" w:rsidR="007E46C1" w:rsidRPr="00CA1015" w:rsidRDefault="00396972" w:rsidP="006F30AC">
          <w:pPr>
            <w:jc w:val="center"/>
            <w:rPr>
              <w:rFonts w:ascii="Arial Narrow" w:hAnsi="Arial Narrow" w:cs="Arial"/>
              <w:b/>
              <w:bCs/>
              <w:color w:val="F79646" w:themeColor="accent6"/>
              <w:sz w:val="144"/>
              <w:szCs w:val="144"/>
            </w:rPr>
          </w:pPr>
          <w:r w:rsidRPr="00396972">
            <w:rPr>
              <w:rFonts w:ascii="Arial Narrow" w:hAnsi="Arial Narrow" w:cs="Arial"/>
              <w:b/>
              <w:bCs/>
              <w:color w:val="F79646" w:themeColor="accent6"/>
              <w:sz w:val="72"/>
              <w:szCs w:val="144"/>
              <w:shd w:val="clear" w:color="auto" w:fill="FFFFFF" w:themeFill="background1"/>
            </w:rPr>
            <w:t xml:space="preserve"> SORTIE 1ères BULLES 202</w:t>
          </w:r>
          <w:r>
            <w:rPr>
              <w:rFonts w:ascii="Arial Narrow" w:hAnsi="Arial Narrow" w:cs="Arial"/>
              <w:b/>
              <w:bCs/>
              <w:color w:val="F79646" w:themeColor="accent6"/>
              <w:sz w:val="72"/>
              <w:szCs w:val="144"/>
              <w:shd w:val="clear" w:color="auto" w:fill="FFFFFF" w:themeFill="background1"/>
            </w:rPr>
            <w:t>5</w:t>
          </w:r>
          <w:r w:rsidRPr="00396972">
            <w:rPr>
              <w:rFonts w:ascii="Arial Narrow" w:hAnsi="Arial Narrow" w:cs="Arial"/>
              <w:b/>
              <w:bCs/>
              <w:color w:val="F79646" w:themeColor="accent6"/>
              <w:sz w:val="72"/>
              <w:szCs w:val="144"/>
              <w:shd w:val="clear" w:color="auto" w:fill="FFFFFF" w:themeFill="background1"/>
            </w:rPr>
            <w:t xml:space="preserve"> LA CIOTAT</w:t>
          </w:r>
        </w:p>
        <w:p w14:paraId="0B3AB4E0" w14:textId="77777777" w:rsidR="00396972" w:rsidRPr="00396972" w:rsidRDefault="00396972" w:rsidP="00396972">
          <w:pPr>
            <w:jc w:val="center"/>
            <w:rPr>
              <w:rFonts w:ascii="Arial Narrow" w:hAnsi="Arial Narrow" w:cs="Arial"/>
              <w:b/>
              <w:bCs/>
              <w:color w:val="F79646" w:themeColor="accent6"/>
              <w:sz w:val="36"/>
              <w:szCs w:val="36"/>
            </w:rPr>
          </w:pPr>
        </w:p>
        <w:p w14:paraId="5212FAF4" w14:textId="73814D9E" w:rsidR="007E46C1" w:rsidRPr="009C2444" w:rsidRDefault="00396972" w:rsidP="00396972">
          <w:pPr>
            <w:jc w:val="center"/>
            <w:rPr>
              <w:rFonts w:ascii="Lucida Handwriting" w:hAnsi="Lucida Handwriting" w:cs="Arial"/>
              <w:b/>
              <w:bCs/>
              <w:color w:val="4F81BD" w:themeColor="accent1"/>
              <w:spacing w:val="20"/>
              <w:sz w:val="36"/>
              <w:szCs w:val="36"/>
            </w:rPr>
          </w:pPr>
          <w:r w:rsidRPr="00396972">
            <w:rPr>
              <w:rFonts w:ascii="Arial Narrow" w:hAnsi="Arial Narrow" w:cs="Arial"/>
              <w:b/>
              <w:bCs/>
              <w:color w:val="F79646" w:themeColor="accent6"/>
              <w:sz w:val="36"/>
              <w:szCs w:val="36"/>
            </w:rPr>
            <w:t xml:space="preserve"> Du vendredi 2</w:t>
          </w:r>
          <w:r>
            <w:rPr>
              <w:rFonts w:ascii="Arial Narrow" w:hAnsi="Arial Narrow" w:cs="Arial"/>
              <w:b/>
              <w:bCs/>
              <w:color w:val="F79646" w:themeColor="accent6"/>
              <w:sz w:val="36"/>
              <w:szCs w:val="36"/>
            </w:rPr>
            <w:t>3</w:t>
          </w:r>
          <w:r w:rsidRPr="00396972">
            <w:rPr>
              <w:rFonts w:ascii="Arial Narrow" w:hAnsi="Arial Narrow" w:cs="Arial"/>
              <w:b/>
              <w:bCs/>
              <w:color w:val="F79646" w:themeColor="accent6"/>
              <w:sz w:val="36"/>
              <w:szCs w:val="36"/>
            </w:rPr>
            <w:t xml:space="preserve"> mai </w:t>
          </w:r>
          <w:r>
            <w:rPr>
              <w:rFonts w:ascii="Arial Narrow" w:hAnsi="Arial Narrow" w:cs="Arial"/>
              <w:b/>
              <w:bCs/>
              <w:color w:val="F79646" w:themeColor="accent6"/>
              <w:sz w:val="36"/>
              <w:szCs w:val="36"/>
            </w:rPr>
            <w:t>soir</w:t>
          </w:r>
          <w:r w:rsidRPr="00396972">
            <w:rPr>
              <w:rFonts w:ascii="Arial Narrow" w:hAnsi="Arial Narrow" w:cs="Arial"/>
              <w:b/>
              <w:bCs/>
              <w:color w:val="F79646" w:themeColor="accent6"/>
              <w:sz w:val="36"/>
              <w:szCs w:val="36"/>
            </w:rPr>
            <w:t xml:space="preserve"> au lundi </w:t>
          </w:r>
          <w:r>
            <w:rPr>
              <w:rFonts w:ascii="Arial Narrow" w:hAnsi="Arial Narrow" w:cs="Arial"/>
              <w:b/>
              <w:bCs/>
              <w:color w:val="F79646" w:themeColor="accent6"/>
              <w:sz w:val="36"/>
              <w:szCs w:val="36"/>
            </w:rPr>
            <w:t>26</w:t>
          </w:r>
          <w:r w:rsidRPr="00396972">
            <w:rPr>
              <w:rFonts w:ascii="Arial Narrow" w:hAnsi="Arial Narrow" w:cs="Arial"/>
              <w:b/>
              <w:bCs/>
              <w:color w:val="F79646" w:themeColor="accent6"/>
              <w:sz w:val="36"/>
              <w:szCs w:val="36"/>
            </w:rPr>
            <w:t xml:space="preserve"> </w:t>
          </w:r>
          <w:r>
            <w:rPr>
              <w:rFonts w:ascii="Arial Narrow" w:hAnsi="Arial Narrow" w:cs="Arial"/>
              <w:b/>
              <w:bCs/>
              <w:color w:val="F79646" w:themeColor="accent6"/>
              <w:sz w:val="36"/>
              <w:szCs w:val="36"/>
            </w:rPr>
            <w:t>mai après déjeuner</w:t>
          </w:r>
        </w:p>
      </w:tc>
      <w:tc>
        <w:tcPr>
          <w:tcW w:w="160" w:type="dxa"/>
        </w:tcPr>
        <w:p w14:paraId="3D324E03" w14:textId="77777777" w:rsidR="007E46C1" w:rsidRPr="009D3CAA" w:rsidRDefault="007E46C1">
          <w:pPr>
            <w:rPr>
              <w:b/>
              <w:spacing w:val="10"/>
            </w:rPr>
          </w:pPr>
        </w:p>
      </w:tc>
    </w:tr>
    <w:bookmarkEnd w:id="1"/>
  </w:tbl>
  <w:p w14:paraId="4C0EA2DD" w14:textId="77777777" w:rsidR="007E46C1" w:rsidRDefault="007E46C1">
    <w:pPr>
      <w:pStyle w:val="En-tt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E96BB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8FC25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CBEC9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53C91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D24D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AE5D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E88D3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CA0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FC8A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A27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2315D5"/>
    <w:multiLevelType w:val="hybridMultilevel"/>
    <w:tmpl w:val="E4226C52"/>
    <w:lvl w:ilvl="0" w:tplc="C21E99D4">
      <w:numFmt w:val="bullet"/>
      <w:lvlText w:val=""/>
      <w:lvlJc w:val="left"/>
      <w:pPr>
        <w:ind w:left="2484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>
    <w:nsid w:val="10357CF4"/>
    <w:multiLevelType w:val="hybridMultilevel"/>
    <w:tmpl w:val="89FE60E0"/>
    <w:lvl w:ilvl="0" w:tplc="D10C4BDC">
      <w:start w:val="90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2">
    <w:nsid w:val="14E07B0E"/>
    <w:multiLevelType w:val="hybridMultilevel"/>
    <w:tmpl w:val="55F2C07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380740"/>
    <w:multiLevelType w:val="hybridMultilevel"/>
    <w:tmpl w:val="C0728FA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5650B2"/>
    <w:multiLevelType w:val="hybridMultilevel"/>
    <w:tmpl w:val="210C102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0C4BDC">
      <w:start w:val="9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E2418D"/>
    <w:multiLevelType w:val="hybridMultilevel"/>
    <w:tmpl w:val="0C36BF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974BB0"/>
    <w:multiLevelType w:val="hybridMultilevel"/>
    <w:tmpl w:val="C85018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6A185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eastAsia="Times New Roman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884E40"/>
    <w:multiLevelType w:val="hybridMultilevel"/>
    <w:tmpl w:val="6FC2E36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B616F2E"/>
    <w:multiLevelType w:val="hybridMultilevel"/>
    <w:tmpl w:val="FEDA7E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1D1D3E"/>
    <w:multiLevelType w:val="hybridMultilevel"/>
    <w:tmpl w:val="41AEFF60"/>
    <w:lvl w:ilvl="0" w:tplc="B6AEA214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B1A6F8A"/>
    <w:multiLevelType w:val="hybridMultilevel"/>
    <w:tmpl w:val="7F7A105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5C4AAD"/>
    <w:multiLevelType w:val="singleLevel"/>
    <w:tmpl w:val="36B074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1"/>
  </w:num>
  <w:num w:numId="2">
    <w:abstractNumId w:val="16"/>
  </w:num>
  <w:num w:numId="3">
    <w:abstractNumId w:val="13"/>
  </w:num>
  <w:num w:numId="4">
    <w:abstractNumId w:val="20"/>
  </w:num>
  <w:num w:numId="5">
    <w:abstractNumId w:val="12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9"/>
  </w:num>
  <w:num w:numId="17">
    <w:abstractNumId w:val="17"/>
  </w:num>
  <w:num w:numId="18">
    <w:abstractNumId w:val="14"/>
  </w:num>
  <w:num w:numId="19">
    <w:abstractNumId w:val="11"/>
  </w:num>
  <w:num w:numId="20">
    <w:abstractNumId w:val="18"/>
  </w:num>
  <w:num w:numId="21">
    <w:abstractNumId w:val="1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7C6"/>
    <w:rsid w:val="00027AB7"/>
    <w:rsid w:val="000335C1"/>
    <w:rsid w:val="00042413"/>
    <w:rsid w:val="000A7772"/>
    <w:rsid w:val="000C0DC6"/>
    <w:rsid w:val="000D6DF1"/>
    <w:rsid w:val="000E4519"/>
    <w:rsid w:val="000E6D06"/>
    <w:rsid w:val="001000B0"/>
    <w:rsid w:val="001022CB"/>
    <w:rsid w:val="00121C2D"/>
    <w:rsid w:val="00171052"/>
    <w:rsid w:val="001B7713"/>
    <w:rsid w:val="001C45AD"/>
    <w:rsid w:val="001D34AE"/>
    <w:rsid w:val="001E6AD9"/>
    <w:rsid w:val="001F3507"/>
    <w:rsid w:val="00215754"/>
    <w:rsid w:val="00220F1A"/>
    <w:rsid w:val="00260342"/>
    <w:rsid w:val="00270117"/>
    <w:rsid w:val="00271777"/>
    <w:rsid w:val="002767F4"/>
    <w:rsid w:val="00280878"/>
    <w:rsid w:val="0028190F"/>
    <w:rsid w:val="00284807"/>
    <w:rsid w:val="002C2783"/>
    <w:rsid w:val="002C2B08"/>
    <w:rsid w:val="002D3C59"/>
    <w:rsid w:val="002E7187"/>
    <w:rsid w:val="002F16F8"/>
    <w:rsid w:val="0030781F"/>
    <w:rsid w:val="0031629C"/>
    <w:rsid w:val="0032274F"/>
    <w:rsid w:val="003434E3"/>
    <w:rsid w:val="00347969"/>
    <w:rsid w:val="00350F6F"/>
    <w:rsid w:val="00357858"/>
    <w:rsid w:val="00365E31"/>
    <w:rsid w:val="003839FD"/>
    <w:rsid w:val="00396972"/>
    <w:rsid w:val="00397C9E"/>
    <w:rsid w:val="003A5EF7"/>
    <w:rsid w:val="003A75F4"/>
    <w:rsid w:val="003B5C54"/>
    <w:rsid w:val="003D440F"/>
    <w:rsid w:val="003D6858"/>
    <w:rsid w:val="00422868"/>
    <w:rsid w:val="00435B73"/>
    <w:rsid w:val="004547C6"/>
    <w:rsid w:val="00480FA7"/>
    <w:rsid w:val="00485955"/>
    <w:rsid w:val="00496A99"/>
    <w:rsid w:val="004B23E0"/>
    <w:rsid w:val="004C5EBD"/>
    <w:rsid w:val="004D0706"/>
    <w:rsid w:val="004D0D31"/>
    <w:rsid w:val="004E1834"/>
    <w:rsid w:val="00501B8D"/>
    <w:rsid w:val="005125DE"/>
    <w:rsid w:val="00515EB0"/>
    <w:rsid w:val="005273FE"/>
    <w:rsid w:val="0054428F"/>
    <w:rsid w:val="00551808"/>
    <w:rsid w:val="0056021C"/>
    <w:rsid w:val="00573FA5"/>
    <w:rsid w:val="005748CF"/>
    <w:rsid w:val="00580762"/>
    <w:rsid w:val="0058348D"/>
    <w:rsid w:val="005A7A25"/>
    <w:rsid w:val="005B28D1"/>
    <w:rsid w:val="005D770F"/>
    <w:rsid w:val="005F31BE"/>
    <w:rsid w:val="005F404A"/>
    <w:rsid w:val="005F7A7F"/>
    <w:rsid w:val="0062263A"/>
    <w:rsid w:val="00633214"/>
    <w:rsid w:val="00640542"/>
    <w:rsid w:val="00645B4F"/>
    <w:rsid w:val="00664502"/>
    <w:rsid w:val="006B5D30"/>
    <w:rsid w:val="006C0A64"/>
    <w:rsid w:val="006E0C78"/>
    <w:rsid w:val="006F30AC"/>
    <w:rsid w:val="007157BC"/>
    <w:rsid w:val="007203A2"/>
    <w:rsid w:val="0073172E"/>
    <w:rsid w:val="00755FB5"/>
    <w:rsid w:val="00777492"/>
    <w:rsid w:val="00783337"/>
    <w:rsid w:val="00785FD8"/>
    <w:rsid w:val="00794D5E"/>
    <w:rsid w:val="00797DF5"/>
    <w:rsid w:val="007B5E22"/>
    <w:rsid w:val="007E3172"/>
    <w:rsid w:val="007E46C1"/>
    <w:rsid w:val="00805B2A"/>
    <w:rsid w:val="008355FF"/>
    <w:rsid w:val="00847DC0"/>
    <w:rsid w:val="00850A48"/>
    <w:rsid w:val="00853145"/>
    <w:rsid w:val="008844E0"/>
    <w:rsid w:val="00884684"/>
    <w:rsid w:val="00893DB6"/>
    <w:rsid w:val="008A6090"/>
    <w:rsid w:val="008B4E8B"/>
    <w:rsid w:val="008C13E5"/>
    <w:rsid w:val="008C5CC7"/>
    <w:rsid w:val="008F18A3"/>
    <w:rsid w:val="008F4E06"/>
    <w:rsid w:val="008F555C"/>
    <w:rsid w:val="00901548"/>
    <w:rsid w:val="00917262"/>
    <w:rsid w:val="0093494E"/>
    <w:rsid w:val="0096039D"/>
    <w:rsid w:val="00964A38"/>
    <w:rsid w:val="009979FE"/>
    <w:rsid w:val="009B4312"/>
    <w:rsid w:val="009C2444"/>
    <w:rsid w:val="009C3134"/>
    <w:rsid w:val="009D3CAA"/>
    <w:rsid w:val="009E7EAE"/>
    <w:rsid w:val="009F7289"/>
    <w:rsid w:val="00A45310"/>
    <w:rsid w:val="00A56FB4"/>
    <w:rsid w:val="00A66A0D"/>
    <w:rsid w:val="00AA6431"/>
    <w:rsid w:val="00AD34B2"/>
    <w:rsid w:val="00AD3F29"/>
    <w:rsid w:val="00AD4A64"/>
    <w:rsid w:val="00B06B94"/>
    <w:rsid w:val="00B15B11"/>
    <w:rsid w:val="00B61B96"/>
    <w:rsid w:val="00B75476"/>
    <w:rsid w:val="00B81CFC"/>
    <w:rsid w:val="00B95EA4"/>
    <w:rsid w:val="00BB426A"/>
    <w:rsid w:val="00BC7E78"/>
    <w:rsid w:val="00BE0539"/>
    <w:rsid w:val="00C154F9"/>
    <w:rsid w:val="00C254A7"/>
    <w:rsid w:val="00C5418A"/>
    <w:rsid w:val="00C906CD"/>
    <w:rsid w:val="00CA1015"/>
    <w:rsid w:val="00CA1834"/>
    <w:rsid w:val="00CF5F6F"/>
    <w:rsid w:val="00D04423"/>
    <w:rsid w:val="00D16574"/>
    <w:rsid w:val="00D2057F"/>
    <w:rsid w:val="00D23C00"/>
    <w:rsid w:val="00D343D0"/>
    <w:rsid w:val="00D520B3"/>
    <w:rsid w:val="00D60883"/>
    <w:rsid w:val="00D67411"/>
    <w:rsid w:val="00D71927"/>
    <w:rsid w:val="00D94257"/>
    <w:rsid w:val="00DA1F8D"/>
    <w:rsid w:val="00DC449D"/>
    <w:rsid w:val="00DE5FD8"/>
    <w:rsid w:val="00DE6212"/>
    <w:rsid w:val="00E05F55"/>
    <w:rsid w:val="00E20545"/>
    <w:rsid w:val="00E36F10"/>
    <w:rsid w:val="00E704DA"/>
    <w:rsid w:val="00E8339D"/>
    <w:rsid w:val="00E84B03"/>
    <w:rsid w:val="00EA4C3D"/>
    <w:rsid w:val="00EA7C39"/>
    <w:rsid w:val="00EB1B43"/>
    <w:rsid w:val="00EB74BD"/>
    <w:rsid w:val="00ED5C0C"/>
    <w:rsid w:val="00F02562"/>
    <w:rsid w:val="00F16481"/>
    <w:rsid w:val="00F31A07"/>
    <w:rsid w:val="00F37E56"/>
    <w:rsid w:val="00F51720"/>
    <w:rsid w:val="00F64177"/>
    <w:rsid w:val="00F6468F"/>
    <w:rsid w:val="00FB20BA"/>
    <w:rsid w:val="00FD6884"/>
    <w:rsid w:val="00FD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F04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A38"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964A38"/>
    <w:pPr>
      <w:keepNext/>
      <w:outlineLvl w:val="0"/>
    </w:pPr>
    <w:rPr>
      <w:rFonts w:ascii="Comic Sans MS" w:hAnsi="Comic Sans MS"/>
      <w:b/>
      <w:sz w:val="32"/>
    </w:rPr>
  </w:style>
  <w:style w:type="paragraph" w:styleId="Titre2">
    <w:name w:val="heading 2"/>
    <w:basedOn w:val="Normal"/>
    <w:next w:val="Normal"/>
    <w:qFormat/>
    <w:rsid w:val="00964A38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itre3">
    <w:name w:val="heading 3"/>
    <w:basedOn w:val="Normal"/>
    <w:next w:val="Normal"/>
    <w:qFormat/>
    <w:rsid w:val="00964A38"/>
    <w:pPr>
      <w:keepNext/>
      <w:jc w:val="center"/>
      <w:outlineLvl w:val="2"/>
    </w:pPr>
    <w:rPr>
      <w:rFonts w:ascii="Comic Sans MS" w:hAnsi="Comic Sans MS"/>
      <w:b/>
      <w:sz w:val="36"/>
    </w:rPr>
  </w:style>
  <w:style w:type="paragraph" w:styleId="Titre4">
    <w:name w:val="heading 4"/>
    <w:basedOn w:val="Normal"/>
    <w:next w:val="Normal"/>
    <w:qFormat/>
    <w:rsid w:val="00964A38"/>
    <w:pPr>
      <w:keepNext/>
      <w:outlineLvl w:val="3"/>
    </w:pPr>
    <w:rPr>
      <w:b/>
      <w:sz w:val="28"/>
    </w:rPr>
  </w:style>
  <w:style w:type="paragraph" w:styleId="Titre7">
    <w:name w:val="heading 7"/>
    <w:basedOn w:val="Normal"/>
    <w:next w:val="Normal"/>
    <w:qFormat/>
    <w:rsid w:val="00964A38"/>
    <w:pPr>
      <w:keepNext/>
      <w:spacing w:after="120"/>
      <w:jc w:val="center"/>
      <w:outlineLvl w:val="6"/>
    </w:pPr>
    <w:rPr>
      <w:rFonts w:ascii="Arial" w:hAnsi="Arial"/>
      <w:color w:val="0000FF"/>
      <w:sz w:val="36"/>
      <w:szCs w:val="20"/>
    </w:rPr>
  </w:style>
  <w:style w:type="paragraph" w:styleId="Titre8">
    <w:name w:val="heading 8"/>
    <w:basedOn w:val="Normal"/>
    <w:next w:val="Normal"/>
    <w:qFormat/>
    <w:rsid w:val="00964A38"/>
    <w:pPr>
      <w:keepNext/>
      <w:ind w:left="426"/>
      <w:jc w:val="both"/>
      <w:outlineLvl w:val="7"/>
    </w:pPr>
    <w:rPr>
      <w:rFonts w:ascii="Comic Sans MS" w:hAnsi="Comic Sans MS"/>
      <w:b/>
      <w:sz w:val="40"/>
      <w:szCs w:val="20"/>
    </w:rPr>
  </w:style>
  <w:style w:type="paragraph" w:styleId="Titre9">
    <w:name w:val="heading 9"/>
    <w:basedOn w:val="Normal"/>
    <w:next w:val="Normal"/>
    <w:qFormat/>
    <w:rsid w:val="00964A38"/>
    <w:pPr>
      <w:keepNext/>
      <w:pBdr>
        <w:bottom w:val="single" w:sz="4" w:space="1" w:color="auto"/>
      </w:pBdr>
      <w:spacing w:line="360" w:lineRule="auto"/>
      <w:outlineLvl w:val="8"/>
    </w:pPr>
    <w:rPr>
      <w:rFonts w:ascii="Comic Sans MS" w:hAnsi="Comic Sans MS"/>
      <w:bCs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rsid w:val="00964A38"/>
    <w:rPr>
      <w:rFonts w:ascii="Comic Sans MS" w:hAnsi="Comic Sans MS"/>
      <w:b/>
      <w:sz w:val="28"/>
      <w:szCs w:val="20"/>
    </w:rPr>
  </w:style>
  <w:style w:type="paragraph" w:styleId="En-tte">
    <w:name w:val="header"/>
    <w:basedOn w:val="Normal"/>
    <w:rsid w:val="00964A38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964A38"/>
    <w:pPr>
      <w:tabs>
        <w:tab w:val="center" w:pos="4153"/>
        <w:tab w:val="right" w:pos="8306"/>
      </w:tabs>
    </w:pPr>
  </w:style>
  <w:style w:type="paragraph" w:styleId="Corpsdetexte">
    <w:name w:val="Body Text"/>
    <w:basedOn w:val="Normal"/>
    <w:rsid w:val="00964A38"/>
    <w:pPr>
      <w:jc w:val="center"/>
    </w:pPr>
    <w:rPr>
      <w:rFonts w:ascii="Comic Sans MS" w:hAnsi="Comic Sans MS"/>
      <w:sz w:val="40"/>
    </w:rPr>
  </w:style>
  <w:style w:type="character" w:styleId="Lienhypertexte">
    <w:name w:val="Hyperlink"/>
    <w:basedOn w:val="Policepardfaut"/>
    <w:rsid w:val="00964A38"/>
    <w:rPr>
      <w:color w:val="0000FF"/>
      <w:u w:val="single"/>
    </w:rPr>
  </w:style>
  <w:style w:type="character" w:styleId="Lienhypertextesuivivisit">
    <w:name w:val="FollowedHyperlink"/>
    <w:basedOn w:val="Policepardfaut"/>
    <w:rsid w:val="00964A38"/>
    <w:rPr>
      <w:color w:val="800080"/>
      <w:u w:val="single"/>
    </w:rPr>
  </w:style>
  <w:style w:type="character" w:customStyle="1" w:styleId="texte3">
    <w:name w:val="texte3"/>
    <w:basedOn w:val="Policepardfaut"/>
    <w:rsid w:val="00964A38"/>
  </w:style>
  <w:style w:type="character" w:customStyle="1" w:styleId="Titre1Car">
    <w:name w:val="Titre 1 Car"/>
    <w:basedOn w:val="Policepardfaut"/>
    <w:rsid w:val="00964A38"/>
    <w:rPr>
      <w:rFonts w:ascii="Comic Sans MS" w:hAnsi="Comic Sans MS"/>
      <w:b/>
      <w:sz w:val="32"/>
      <w:szCs w:val="24"/>
      <w:lang w:val="fr-FR" w:eastAsia="fr-FR" w:bidi="ar-SA"/>
    </w:rPr>
  </w:style>
  <w:style w:type="character" w:customStyle="1" w:styleId="Titre7Car">
    <w:name w:val="Titre 7 Car"/>
    <w:basedOn w:val="Policepardfaut"/>
    <w:rsid w:val="00964A38"/>
    <w:rPr>
      <w:rFonts w:ascii="Arial" w:hAnsi="Arial"/>
      <w:color w:val="0000FF"/>
      <w:sz w:val="36"/>
      <w:lang w:val="fr-FR" w:eastAsia="fr-FR" w:bidi="ar-SA"/>
    </w:rPr>
  </w:style>
  <w:style w:type="paragraph" w:styleId="Titre">
    <w:name w:val="Title"/>
    <w:basedOn w:val="Normal"/>
    <w:qFormat/>
    <w:rsid w:val="00964A3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alWeb">
    <w:name w:val="Normal (Web)"/>
    <w:basedOn w:val="Normal"/>
    <w:rsid w:val="00964A38"/>
    <w:pPr>
      <w:ind w:left="150" w:right="150"/>
    </w:pPr>
  </w:style>
  <w:style w:type="character" w:styleId="lev">
    <w:name w:val="Strong"/>
    <w:basedOn w:val="Policepardfaut"/>
    <w:uiPriority w:val="22"/>
    <w:qFormat/>
    <w:rsid w:val="00964A38"/>
    <w:rPr>
      <w:b/>
      <w:bCs/>
    </w:rPr>
  </w:style>
  <w:style w:type="paragraph" w:customStyle="1" w:styleId="NormalDouble">
    <w:name w:val="Normal Double"/>
    <w:basedOn w:val="Normal"/>
    <w:rsid w:val="00964A38"/>
    <w:pPr>
      <w:spacing w:before="120"/>
    </w:pPr>
  </w:style>
  <w:style w:type="paragraph" w:styleId="Textedebulles">
    <w:name w:val="Balloon Text"/>
    <w:basedOn w:val="Normal"/>
    <w:link w:val="TextedebullesCar"/>
    <w:rsid w:val="00E704D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704DA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rsid w:val="003162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E1834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755FB5"/>
  </w:style>
  <w:style w:type="paragraph" w:customStyle="1" w:styleId="Default">
    <w:name w:val="Default"/>
    <w:rsid w:val="003578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20F1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A38"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964A38"/>
    <w:pPr>
      <w:keepNext/>
      <w:outlineLvl w:val="0"/>
    </w:pPr>
    <w:rPr>
      <w:rFonts w:ascii="Comic Sans MS" w:hAnsi="Comic Sans MS"/>
      <w:b/>
      <w:sz w:val="32"/>
    </w:rPr>
  </w:style>
  <w:style w:type="paragraph" w:styleId="Titre2">
    <w:name w:val="heading 2"/>
    <w:basedOn w:val="Normal"/>
    <w:next w:val="Normal"/>
    <w:qFormat/>
    <w:rsid w:val="00964A38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itre3">
    <w:name w:val="heading 3"/>
    <w:basedOn w:val="Normal"/>
    <w:next w:val="Normal"/>
    <w:qFormat/>
    <w:rsid w:val="00964A38"/>
    <w:pPr>
      <w:keepNext/>
      <w:jc w:val="center"/>
      <w:outlineLvl w:val="2"/>
    </w:pPr>
    <w:rPr>
      <w:rFonts w:ascii="Comic Sans MS" w:hAnsi="Comic Sans MS"/>
      <w:b/>
      <w:sz w:val="36"/>
    </w:rPr>
  </w:style>
  <w:style w:type="paragraph" w:styleId="Titre4">
    <w:name w:val="heading 4"/>
    <w:basedOn w:val="Normal"/>
    <w:next w:val="Normal"/>
    <w:qFormat/>
    <w:rsid w:val="00964A38"/>
    <w:pPr>
      <w:keepNext/>
      <w:outlineLvl w:val="3"/>
    </w:pPr>
    <w:rPr>
      <w:b/>
      <w:sz w:val="28"/>
    </w:rPr>
  </w:style>
  <w:style w:type="paragraph" w:styleId="Titre7">
    <w:name w:val="heading 7"/>
    <w:basedOn w:val="Normal"/>
    <w:next w:val="Normal"/>
    <w:qFormat/>
    <w:rsid w:val="00964A38"/>
    <w:pPr>
      <w:keepNext/>
      <w:spacing w:after="120"/>
      <w:jc w:val="center"/>
      <w:outlineLvl w:val="6"/>
    </w:pPr>
    <w:rPr>
      <w:rFonts w:ascii="Arial" w:hAnsi="Arial"/>
      <w:color w:val="0000FF"/>
      <w:sz w:val="36"/>
      <w:szCs w:val="20"/>
    </w:rPr>
  </w:style>
  <w:style w:type="paragraph" w:styleId="Titre8">
    <w:name w:val="heading 8"/>
    <w:basedOn w:val="Normal"/>
    <w:next w:val="Normal"/>
    <w:qFormat/>
    <w:rsid w:val="00964A38"/>
    <w:pPr>
      <w:keepNext/>
      <w:ind w:left="426"/>
      <w:jc w:val="both"/>
      <w:outlineLvl w:val="7"/>
    </w:pPr>
    <w:rPr>
      <w:rFonts w:ascii="Comic Sans MS" w:hAnsi="Comic Sans MS"/>
      <w:b/>
      <w:sz w:val="40"/>
      <w:szCs w:val="20"/>
    </w:rPr>
  </w:style>
  <w:style w:type="paragraph" w:styleId="Titre9">
    <w:name w:val="heading 9"/>
    <w:basedOn w:val="Normal"/>
    <w:next w:val="Normal"/>
    <w:qFormat/>
    <w:rsid w:val="00964A38"/>
    <w:pPr>
      <w:keepNext/>
      <w:pBdr>
        <w:bottom w:val="single" w:sz="4" w:space="1" w:color="auto"/>
      </w:pBdr>
      <w:spacing w:line="360" w:lineRule="auto"/>
      <w:outlineLvl w:val="8"/>
    </w:pPr>
    <w:rPr>
      <w:rFonts w:ascii="Comic Sans MS" w:hAnsi="Comic Sans MS"/>
      <w:bCs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rsid w:val="00964A38"/>
    <w:rPr>
      <w:rFonts w:ascii="Comic Sans MS" w:hAnsi="Comic Sans MS"/>
      <w:b/>
      <w:sz w:val="28"/>
      <w:szCs w:val="20"/>
    </w:rPr>
  </w:style>
  <w:style w:type="paragraph" w:styleId="En-tte">
    <w:name w:val="header"/>
    <w:basedOn w:val="Normal"/>
    <w:rsid w:val="00964A38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964A38"/>
    <w:pPr>
      <w:tabs>
        <w:tab w:val="center" w:pos="4153"/>
        <w:tab w:val="right" w:pos="8306"/>
      </w:tabs>
    </w:pPr>
  </w:style>
  <w:style w:type="paragraph" w:styleId="Corpsdetexte">
    <w:name w:val="Body Text"/>
    <w:basedOn w:val="Normal"/>
    <w:rsid w:val="00964A38"/>
    <w:pPr>
      <w:jc w:val="center"/>
    </w:pPr>
    <w:rPr>
      <w:rFonts w:ascii="Comic Sans MS" w:hAnsi="Comic Sans MS"/>
      <w:sz w:val="40"/>
    </w:rPr>
  </w:style>
  <w:style w:type="character" w:styleId="Lienhypertexte">
    <w:name w:val="Hyperlink"/>
    <w:basedOn w:val="Policepardfaut"/>
    <w:rsid w:val="00964A38"/>
    <w:rPr>
      <w:color w:val="0000FF"/>
      <w:u w:val="single"/>
    </w:rPr>
  </w:style>
  <w:style w:type="character" w:styleId="Lienhypertextesuivivisit">
    <w:name w:val="FollowedHyperlink"/>
    <w:basedOn w:val="Policepardfaut"/>
    <w:rsid w:val="00964A38"/>
    <w:rPr>
      <w:color w:val="800080"/>
      <w:u w:val="single"/>
    </w:rPr>
  </w:style>
  <w:style w:type="character" w:customStyle="1" w:styleId="texte3">
    <w:name w:val="texte3"/>
    <w:basedOn w:val="Policepardfaut"/>
    <w:rsid w:val="00964A38"/>
  </w:style>
  <w:style w:type="character" w:customStyle="1" w:styleId="Titre1Car">
    <w:name w:val="Titre 1 Car"/>
    <w:basedOn w:val="Policepardfaut"/>
    <w:rsid w:val="00964A38"/>
    <w:rPr>
      <w:rFonts w:ascii="Comic Sans MS" w:hAnsi="Comic Sans MS"/>
      <w:b/>
      <w:sz w:val="32"/>
      <w:szCs w:val="24"/>
      <w:lang w:val="fr-FR" w:eastAsia="fr-FR" w:bidi="ar-SA"/>
    </w:rPr>
  </w:style>
  <w:style w:type="character" w:customStyle="1" w:styleId="Titre7Car">
    <w:name w:val="Titre 7 Car"/>
    <w:basedOn w:val="Policepardfaut"/>
    <w:rsid w:val="00964A38"/>
    <w:rPr>
      <w:rFonts w:ascii="Arial" w:hAnsi="Arial"/>
      <w:color w:val="0000FF"/>
      <w:sz w:val="36"/>
      <w:lang w:val="fr-FR" w:eastAsia="fr-FR" w:bidi="ar-SA"/>
    </w:rPr>
  </w:style>
  <w:style w:type="paragraph" w:styleId="Titre">
    <w:name w:val="Title"/>
    <w:basedOn w:val="Normal"/>
    <w:qFormat/>
    <w:rsid w:val="00964A3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alWeb">
    <w:name w:val="Normal (Web)"/>
    <w:basedOn w:val="Normal"/>
    <w:rsid w:val="00964A38"/>
    <w:pPr>
      <w:ind w:left="150" w:right="150"/>
    </w:pPr>
  </w:style>
  <w:style w:type="character" w:styleId="lev">
    <w:name w:val="Strong"/>
    <w:basedOn w:val="Policepardfaut"/>
    <w:uiPriority w:val="22"/>
    <w:qFormat/>
    <w:rsid w:val="00964A38"/>
    <w:rPr>
      <w:b/>
      <w:bCs/>
    </w:rPr>
  </w:style>
  <w:style w:type="paragraph" w:customStyle="1" w:styleId="NormalDouble">
    <w:name w:val="Normal Double"/>
    <w:basedOn w:val="Normal"/>
    <w:rsid w:val="00964A38"/>
    <w:pPr>
      <w:spacing w:before="120"/>
    </w:pPr>
  </w:style>
  <w:style w:type="paragraph" w:styleId="Textedebulles">
    <w:name w:val="Balloon Text"/>
    <w:basedOn w:val="Normal"/>
    <w:link w:val="TextedebullesCar"/>
    <w:rsid w:val="00E704D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704DA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rsid w:val="003162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E1834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755FB5"/>
  </w:style>
  <w:style w:type="paragraph" w:customStyle="1" w:styleId="Default">
    <w:name w:val="Default"/>
    <w:rsid w:val="003578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20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resorerie@ccesmf.fr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ortiesccesmf@yahoo.f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ffessm.fr/gerer/assuranc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sortiesccesmf@yahoo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492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2024 Playa del Carmen</vt:lpstr>
    </vt:vector>
  </TitlesOfParts>
  <Company>MBDA FRANCE</Company>
  <LinksUpToDate>false</LinksUpToDate>
  <CharactersWithSpaces>3196</CharactersWithSpaces>
  <SharedDoc>false</SharedDoc>
  <HLinks>
    <vt:vector size="18" baseType="variant">
      <vt:variant>
        <vt:i4>7864325</vt:i4>
      </vt:variant>
      <vt:variant>
        <vt:i4>6</vt:i4>
      </vt:variant>
      <vt:variant>
        <vt:i4>0</vt:i4>
      </vt:variant>
      <vt:variant>
        <vt:i4>5</vt:i4>
      </vt:variant>
      <vt:variant>
        <vt:lpwstr>mailto:gilbert.hostallier@wanadoo.fr</vt:lpwstr>
      </vt:variant>
      <vt:variant>
        <vt:lpwstr/>
      </vt:variant>
      <vt:variant>
        <vt:i4>3080201</vt:i4>
      </vt:variant>
      <vt:variant>
        <vt:i4>3</vt:i4>
      </vt:variant>
      <vt:variant>
        <vt:i4>0</vt:i4>
      </vt:variant>
      <vt:variant>
        <vt:i4>5</vt:i4>
      </vt:variant>
      <vt:variant>
        <vt:lpwstr>mailto:renard.dav3@free.fr</vt:lpwstr>
      </vt:variant>
      <vt:variant>
        <vt:lpwstr/>
      </vt:variant>
      <vt:variant>
        <vt:i4>5832774</vt:i4>
      </vt:variant>
      <vt:variant>
        <vt:i4>0</vt:i4>
      </vt:variant>
      <vt:variant>
        <vt:i4>0</vt:i4>
      </vt:variant>
      <vt:variant>
        <vt:i4>5</vt:i4>
      </vt:variant>
      <vt:variant>
        <vt:lpwstr>http://www.fabulite.com/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Playa del Carmen</dc:title>
  <dc:creator>Your User Name</dc:creator>
  <cp:lastModifiedBy>PEOUX Aude</cp:lastModifiedBy>
  <cp:revision>3</cp:revision>
  <cp:lastPrinted>2023-07-03T14:01:00Z</cp:lastPrinted>
  <dcterms:created xsi:type="dcterms:W3CDTF">2025-02-03T17:59:00Z</dcterms:created>
  <dcterms:modified xsi:type="dcterms:W3CDTF">2025-02-04T15:37:00Z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